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5E0F" w14:textId="77777777" w:rsidR="00D60053" w:rsidRPr="00D60053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D60053">
        <w:rPr>
          <w:rStyle w:val="a3"/>
          <w:b/>
          <w:color w:val="000000"/>
          <w:spacing w:val="-2"/>
          <w:sz w:val="24"/>
          <w:szCs w:val="24"/>
        </w:rPr>
        <w:t>АННОТАЦИИ РАБОЧИХ ПРОГРАММ</w:t>
      </w:r>
    </w:p>
    <w:p w14:paraId="71F580F2" w14:textId="77777777" w:rsidR="00D60053" w:rsidRPr="00D60053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D60053">
        <w:rPr>
          <w:rStyle w:val="a3"/>
          <w:b/>
          <w:color w:val="000000"/>
          <w:spacing w:val="-2"/>
          <w:sz w:val="24"/>
          <w:szCs w:val="24"/>
        </w:rPr>
        <w:t>ПО СПЕЦИАЛЬНОСТИ</w:t>
      </w:r>
    </w:p>
    <w:p w14:paraId="7260CB02" w14:textId="77777777" w:rsidR="00D60053" w:rsidRDefault="00D60053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 w:rsidRPr="00D60053">
        <w:rPr>
          <w:rStyle w:val="a4"/>
          <w:b/>
          <w:color w:val="000000"/>
          <w:spacing w:val="-2"/>
          <w:sz w:val="24"/>
          <w:szCs w:val="24"/>
          <w:u w:val="none"/>
        </w:rPr>
        <w:t>34.02.01 СЕСТРИНСКОЕ ДЕЛО</w:t>
      </w:r>
    </w:p>
    <w:p w14:paraId="1C3BDAFF" w14:textId="7C0B7103" w:rsidR="00D07950" w:rsidRPr="00D60053" w:rsidRDefault="00D07950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>
        <w:rPr>
          <w:rStyle w:val="a4"/>
          <w:b/>
          <w:color w:val="000000"/>
          <w:spacing w:val="-2"/>
          <w:sz w:val="24"/>
          <w:szCs w:val="24"/>
          <w:u w:val="none"/>
        </w:rPr>
        <w:t>(</w:t>
      </w:r>
      <w:r w:rsidR="003D735B">
        <w:rPr>
          <w:rStyle w:val="a4"/>
          <w:b/>
          <w:color w:val="000000"/>
          <w:spacing w:val="-2"/>
          <w:sz w:val="24"/>
          <w:szCs w:val="24"/>
          <w:u w:val="none"/>
        </w:rPr>
        <w:t>очно-заочная форма обучения</w:t>
      </w:r>
      <w:r w:rsidR="003D735B">
        <w:rPr>
          <w:rStyle w:val="a4"/>
          <w:b/>
          <w:color w:val="000000"/>
          <w:spacing w:val="-2"/>
          <w:sz w:val="24"/>
          <w:szCs w:val="24"/>
          <w:u w:val="none"/>
        </w:rPr>
        <w:t xml:space="preserve">, </w:t>
      </w:r>
      <w:r>
        <w:rPr>
          <w:rStyle w:val="a4"/>
          <w:b/>
          <w:color w:val="000000"/>
          <w:spacing w:val="-2"/>
          <w:sz w:val="24"/>
          <w:szCs w:val="24"/>
          <w:u w:val="none"/>
        </w:rPr>
        <w:t>на базе среднего общего образования</w:t>
      </w:r>
      <w:bookmarkStart w:id="0" w:name="_GoBack"/>
      <w:bookmarkEnd w:id="0"/>
      <w:r>
        <w:rPr>
          <w:rStyle w:val="a4"/>
          <w:b/>
          <w:color w:val="000000"/>
          <w:spacing w:val="-2"/>
          <w:sz w:val="24"/>
          <w:szCs w:val="24"/>
          <w:u w:val="none"/>
        </w:rPr>
        <w:t>)</w:t>
      </w:r>
    </w:p>
    <w:p w14:paraId="0658F8C0" w14:textId="77777777" w:rsidR="00F72DA4" w:rsidRDefault="00F72DA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9E5F77" w14:paraId="55B89C9A" w14:textId="77777777" w:rsidTr="009E5F77">
        <w:tc>
          <w:tcPr>
            <w:tcW w:w="10421" w:type="dxa"/>
            <w:gridSpan w:val="2"/>
          </w:tcPr>
          <w:p w14:paraId="1E4B9C51" w14:textId="77777777" w:rsidR="009E5F77" w:rsidRPr="009E5F77" w:rsidRDefault="009E5F77" w:rsidP="009E5F77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t>Социально-гуманитарный цикл</w:t>
            </w:r>
          </w:p>
        </w:tc>
      </w:tr>
      <w:tr w:rsidR="00D60053" w14:paraId="387E3A63" w14:textId="77777777" w:rsidTr="00FC1059">
        <w:tc>
          <w:tcPr>
            <w:tcW w:w="2802" w:type="dxa"/>
          </w:tcPr>
          <w:p w14:paraId="265C9D3C" w14:textId="77777777" w:rsidR="00175C4B" w:rsidRPr="00D150C9" w:rsidRDefault="00175C4B" w:rsidP="00D07950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СГ </w:t>
            </w:r>
            <w:r w:rsidR="00D60053" w:rsidRPr="00D150C9">
              <w:rPr>
                <w:b/>
                <w:spacing w:val="-2"/>
                <w:sz w:val="24"/>
                <w:szCs w:val="24"/>
              </w:rPr>
              <w:t xml:space="preserve">01 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История России </w:t>
            </w:r>
          </w:p>
          <w:p w14:paraId="4A08BFBE" w14:textId="77777777" w:rsidR="00D60053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Pr="00D150C9">
              <w:rPr>
                <w:spacing w:val="-2"/>
                <w:sz w:val="24"/>
                <w:szCs w:val="24"/>
              </w:rPr>
              <w:t xml:space="preserve"> курсе.</w:t>
            </w:r>
          </w:p>
          <w:p w14:paraId="4CB0B7A9" w14:textId="162F5E84" w:rsidR="00D60053" w:rsidRPr="00D150C9" w:rsidRDefault="00175C4B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>в</w:t>
            </w:r>
            <w:r w:rsidR="00D60053" w:rsidRPr="00D150C9">
              <w:rPr>
                <w:spacing w:val="-2"/>
                <w:sz w:val="24"/>
                <w:szCs w:val="24"/>
              </w:rPr>
              <w:t xml:space="preserve"> </w:t>
            </w:r>
            <w:r w:rsidR="00D60053"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="00E316C1" w:rsidRPr="00D150C9">
              <w:rPr>
                <w:spacing w:val="-2"/>
                <w:sz w:val="24"/>
                <w:szCs w:val="24"/>
              </w:rPr>
              <w:t xml:space="preserve"> семестр</w:t>
            </w:r>
            <w:r w:rsidR="00BB7A41">
              <w:rPr>
                <w:spacing w:val="-2"/>
                <w:sz w:val="24"/>
                <w:szCs w:val="24"/>
              </w:rPr>
              <w:t>е</w:t>
            </w:r>
            <w:r w:rsidR="00AB3EE4" w:rsidRPr="00D150C9">
              <w:rPr>
                <w:spacing w:val="-2"/>
                <w:sz w:val="24"/>
                <w:szCs w:val="24"/>
              </w:rPr>
              <w:t>.</w:t>
            </w:r>
          </w:p>
          <w:p w14:paraId="3282ADDB" w14:textId="77777777" w:rsidR="00AB3EE4" w:rsidRPr="00D150C9" w:rsidRDefault="00AB3EE4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A546DC5" w14:textId="77777777" w:rsidR="00D60053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403F5C8" w14:textId="77777777" w:rsidR="00D66A57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>Максимальн</w:t>
            </w:r>
            <w:r w:rsidR="00937FEF" w:rsidRPr="00D150C9">
              <w:rPr>
                <w:spacing w:val="-2"/>
                <w:sz w:val="24"/>
                <w:szCs w:val="24"/>
              </w:rPr>
              <w:t xml:space="preserve">ая - </w:t>
            </w:r>
            <w:r w:rsidR="0032154D" w:rsidRPr="00D150C9">
              <w:rPr>
                <w:spacing w:val="-2"/>
                <w:sz w:val="24"/>
                <w:szCs w:val="24"/>
              </w:rPr>
              <w:t>34</w:t>
            </w:r>
            <w:r w:rsidR="004728EB" w:rsidRPr="00D150C9">
              <w:rPr>
                <w:spacing w:val="-2"/>
                <w:sz w:val="24"/>
                <w:szCs w:val="24"/>
              </w:rPr>
              <w:t xml:space="preserve"> ч. Обязательная аудиторная -32</w:t>
            </w:r>
            <w:r w:rsidRPr="00D150C9">
              <w:rPr>
                <w:spacing w:val="-2"/>
                <w:sz w:val="24"/>
                <w:szCs w:val="24"/>
              </w:rPr>
              <w:t xml:space="preserve"> ч. </w:t>
            </w:r>
          </w:p>
          <w:p w14:paraId="56F8E3FA" w14:textId="77777777" w:rsidR="00D60053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>Сам</w:t>
            </w:r>
            <w:r w:rsidR="004728EB" w:rsidRPr="00D150C9">
              <w:rPr>
                <w:spacing w:val="-2"/>
                <w:sz w:val="24"/>
                <w:szCs w:val="24"/>
              </w:rPr>
              <w:t>остоятельная учебная работа - 2</w:t>
            </w:r>
            <w:r w:rsidRPr="00D150C9">
              <w:rPr>
                <w:spacing w:val="-2"/>
                <w:sz w:val="24"/>
                <w:szCs w:val="24"/>
              </w:rPr>
              <w:t xml:space="preserve"> ч.</w:t>
            </w:r>
          </w:p>
          <w:p w14:paraId="254EE46F" w14:textId="77777777" w:rsidR="00D60053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E9E3E67" w14:textId="5207AF19" w:rsidR="00D60053" w:rsidRPr="00D150C9" w:rsidRDefault="00D60053" w:rsidP="00D0795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  <w:r w:rsidR="00AB3EE4" w:rsidRPr="00D150C9">
              <w:rPr>
                <w:spacing w:val="-2"/>
                <w:sz w:val="24"/>
                <w:szCs w:val="24"/>
              </w:rPr>
              <w:t xml:space="preserve">дифференцированный </w:t>
            </w:r>
            <w:r w:rsidR="004728EB" w:rsidRPr="00D150C9">
              <w:rPr>
                <w:spacing w:val="-2"/>
                <w:sz w:val="24"/>
                <w:szCs w:val="24"/>
              </w:rPr>
              <w:t xml:space="preserve">зачет </w:t>
            </w:r>
            <w:r w:rsidRPr="00D150C9">
              <w:rPr>
                <w:spacing w:val="-2"/>
                <w:sz w:val="24"/>
                <w:szCs w:val="24"/>
              </w:rPr>
              <w:t>в I</w:t>
            </w:r>
            <w:r w:rsidR="00BB7A41">
              <w:rPr>
                <w:spacing w:val="-2"/>
                <w:sz w:val="24"/>
                <w:szCs w:val="24"/>
              </w:rPr>
              <w:t xml:space="preserve"> </w:t>
            </w:r>
            <w:r w:rsidRPr="00D150C9">
              <w:rPr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</w:tcPr>
          <w:p w14:paraId="77CCEB94" w14:textId="77777777" w:rsidR="00E316C1" w:rsidRPr="00D150C9" w:rsidRDefault="00E316C1" w:rsidP="005612D0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t xml:space="preserve">Цель дисциплины </w:t>
            </w:r>
            <w:r w:rsidRPr="00D150C9">
              <w:rPr>
                <w:rFonts w:ascii="Times New Roman" w:eastAsia="Calibri" w:hAnsi="Times New Roman"/>
                <w:sz w:val="24"/>
                <w:szCs w:val="24"/>
              </w:rPr>
              <w:t>«История России»</w:t>
            </w:r>
            <w:r w:rsidRPr="00D150C9">
              <w:rPr>
                <w:rFonts w:ascii="Times New Roman" w:hAnsi="Times New Roman"/>
                <w:sz w:val="24"/>
                <w:szCs w:val="24"/>
              </w:rPr>
              <w:t>: формирование представлений об истории России как истории Отечества, основных вехах истории, воспитание базовых национальных ценностей, уважения к истории, культуре, традициям.</w:t>
            </w:r>
          </w:p>
          <w:p w14:paraId="0B7677C4" w14:textId="77777777" w:rsidR="00E316C1" w:rsidRPr="00D150C9" w:rsidRDefault="00E316C1" w:rsidP="005612D0">
            <w:pPr>
              <w:suppressAutoHyphens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D150C9">
              <w:rPr>
                <w:rFonts w:ascii="Times New Roman" w:eastAsia="Calibri" w:hAnsi="Times New Roman"/>
                <w:sz w:val="24"/>
                <w:szCs w:val="24"/>
              </w:rPr>
              <w:t>Дисциплина «История России» включена в обязательную часть социально-гуманитарного цикла образовательной программы</w:t>
            </w:r>
          </w:p>
          <w:p w14:paraId="5ADD5C5D" w14:textId="4EE5536A" w:rsidR="00E316C1" w:rsidRPr="00D150C9" w:rsidRDefault="00E316C1" w:rsidP="005612D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>В рамках программы учебной</w:t>
            </w:r>
            <w:r w:rsidR="000E268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обучающиеся 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92D4488" w14:textId="77777777" w:rsidR="00E316C1" w:rsidRPr="00D150C9" w:rsidRDefault="008C3416" w:rsidP="00561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E316C1"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</w:p>
          <w:p w14:paraId="58AB130F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комплексный поиск исторической информации в источниках разного типа; </w:t>
            </w:r>
          </w:p>
          <w:p w14:paraId="360717D1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и длительность исторических событий, явлений, процессов;</w:t>
            </w:r>
          </w:p>
          <w:p w14:paraId="49297FF2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место, обстоятельства, участников, результаты важнейших исторических событий; </w:t>
            </w:r>
          </w:p>
          <w:p w14:paraId="581E4AA4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историческими документами;</w:t>
            </w:r>
          </w:p>
          <w:p w14:paraId="1D226CB7" w14:textId="77777777" w:rsidR="00E316C1" w:rsidRPr="00D150C9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</w:t>
            </w:r>
            <w:r w:rsidR="008311F8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(текст, карта, таблица, схема, 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аудиовизуальный ряд);</w:t>
            </w:r>
          </w:p>
          <w:p w14:paraId="4CB17AFA" w14:textId="47A381EB" w:rsidR="00D60053" w:rsidRPr="00D150C9" w:rsidRDefault="008C3416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  <w:tab w:val="left" w:pos="601"/>
                <w:tab w:val="left" w:pos="884"/>
                <w:tab w:val="left" w:pos="131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="00E316C1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ичинно-следственные связи между </w:t>
            </w:r>
            <w:r w:rsidR="00E316C1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 пространственные и временные рамки изучаемых исторических процессов и явлений.</w:t>
            </w:r>
          </w:p>
          <w:p w14:paraId="4FC7A222" w14:textId="77777777" w:rsidR="00E316C1" w:rsidRPr="00D150C9" w:rsidRDefault="008311F8" w:rsidP="005612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8C3416"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нать:</w:t>
            </w:r>
          </w:p>
          <w:p w14:paraId="38A3DFF9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основных дат и временных периодов отечественной истории;</w:t>
            </w:r>
          </w:p>
          <w:p w14:paraId="01D4235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основных фактов, процессов, явлений, характеризующих целостность отечественной истории;</w:t>
            </w:r>
          </w:p>
          <w:p w14:paraId="425C3F7B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современных версий и трактовок важнейших проблем отечественной истории;</w:t>
            </w:r>
          </w:p>
          <w:p w14:paraId="67FC361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особенности исторического пути России, ее роли в мировом сообществе;</w:t>
            </w:r>
          </w:p>
          <w:p w14:paraId="51B3EA1E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исторической обусловленности современных общественных процессов;</w:t>
            </w:r>
          </w:p>
          <w:p w14:paraId="7E2971F6" w14:textId="77777777" w:rsidR="008311F8" w:rsidRPr="00D150C9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eastAsia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традиционных ценностей многонационального народа России.</w:t>
            </w:r>
          </w:p>
          <w:p w14:paraId="1705EE3E" w14:textId="014622C8" w:rsidR="00274033" w:rsidRPr="00D150C9" w:rsidRDefault="005612D0" w:rsidP="002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значение дисциплина имеет при формировании и развитии ОК 02, ОК 06.</w:t>
            </w:r>
            <w:r w:rsidR="00274033"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ЛР 1, ЛР 3, ЛР 5, ЛР 8</w:t>
            </w:r>
          </w:p>
          <w:p w14:paraId="400FC826" w14:textId="2069119A" w:rsidR="00274033" w:rsidRPr="00D22034" w:rsidRDefault="00E078CA" w:rsidP="00D22034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дисциплины включает три раздела: «Развитие СССР и его место в мире в 1980-е гг.»,</w:t>
            </w:r>
            <w:r w:rsidRPr="00D1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</w:t>
            </w: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азвитие СССР и его место в мире в конце 1960 - начале 1980-х годов»</w:t>
            </w:r>
            <w:r w:rsidR="00274033" w:rsidRPr="00D150C9">
              <w:rPr>
                <w:rStyle w:val="fontstyle01"/>
                <w:rFonts w:ascii="Times New Roman" w:hAnsi="Times New Roman" w:cs="Times New Roman"/>
                <w:color w:val="auto"/>
              </w:rPr>
              <w:t>, «</w:t>
            </w: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Российская Федерация в 1991-2020 годы»</w:t>
            </w:r>
          </w:p>
        </w:tc>
      </w:tr>
      <w:tr w:rsidR="00FC1059" w14:paraId="744C4AF3" w14:textId="77777777" w:rsidTr="00FC1059">
        <w:tc>
          <w:tcPr>
            <w:tcW w:w="2802" w:type="dxa"/>
          </w:tcPr>
          <w:p w14:paraId="22E6A6C6" w14:textId="5127F4DB" w:rsidR="00FC1059" w:rsidRPr="00D150C9" w:rsidRDefault="00FC1059" w:rsidP="000E268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СГ 02 Иностранный язык в профессиональной деятельности </w:t>
            </w:r>
          </w:p>
          <w:p w14:paraId="51071500" w14:textId="624DCC65" w:rsidR="00FC1059" w:rsidRPr="00D150C9" w:rsidRDefault="00FC1059" w:rsidP="000E268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="00BB7A41">
              <w:rPr>
                <w:spacing w:val="-2"/>
                <w:sz w:val="24"/>
                <w:szCs w:val="24"/>
              </w:rPr>
              <w:t>,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</w:t>
            </w:r>
            <w:r w:rsidR="00D150C9" w:rsidRPr="00D150C9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</w:t>
            </w:r>
            <w:r w:rsidR="00BB7A41">
              <w:rPr>
                <w:spacing w:val="-2"/>
                <w:sz w:val="24"/>
                <w:szCs w:val="24"/>
              </w:rPr>
              <w:t xml:space="preserve">и </w:t>
            </w:r>
            <w:r w:rsidR="00BB7A41">
              <w:rPr>
                <w:spacing w:val="-2"/>
                <w:sz w:val="24"/>
                <w:szCs w:val="24"/>
                <w:lang w:val="en-US"/>
              </w:rPr>
              <w:t>III</w:t>
            </w:r>
            <w:r w:rsidR="00BB7A41">
              <w:rPr>
                <w:spacing w:val="-2"/>
                <w:sz w:val="24"/>
                <w:szCs w:val="24"/>
              </w:rPr>
              <w:t xml:space="preserve"> </w:t>
            </w:r>
            <w:r w:rsidRPr="00D150C9">
              <w:rPr>
                <w:spacing w:val="-2"/>
                <w:sz w:val="24"/>
                <w:szCs w:val="24"/>
              </w:rPr>
              <w:t>курсе</w:t>
            </w:r>
            <w:r w:rsidR="00D150C9" w:rsidRPr="00D150C9">
              <w:rPr>
                <w:spacing w:val="-2"/>
                <w:sz w:val="24"/>
                <w:szCs w:val="24"/>
              </w:rPr>
              <w:t>,</w:t>
            </w:r>
            <w:r w:rsidR="00BB7A41">
              <w:rPr>
                <w:spacing w:val="-2"/>
                <w:sz w:val="24"/>
                <w:szCs w:val="24"/>
              </w:rPr>
              <w:t xml:space="preserve"> </w:t>
            </w:r>
            <w:r w:rsidRPr="00D150C9">
              <w:rPr>
                <w:spacing w:val="-2"/>
                <w:sz w:val="24"/>
                <w:szCs w:val="24"/>
              </w:rPr>
              <w:t>в</w:t>
            </w:r>
            <w:r w:rsidR="00BB7A41">
              <w:rPr>
                <w:spacing w:val="-2"/>
                <w:sz w:val="24"/>
                <w:szCs w:val="24"/>
              </w:rPr>
              <w:t xml:space="preserve">о </w:t>
            </w:r>
            <w:r w:rsidR="00D150C9" w:rsidRPr="00D150C9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, </w:t>
            </w:r>
            <w:r w:rsidR="00D150C9" w:rsidRPr="00D150C9">
              <w:rPr>
                <w:spacing w:val="-2"/>
                <w:sz w:val="24"/>
                <w:szCs w:val="24"/>
                <w:lang w:val="en-US"/>
              </w:rPr>
              <w:t>III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и </w:t>
            </w:r>
            <w:r w:rsidR="00D150C9" w:rsidRPr="00D150C9">
              <w:rPr>
                <w:spacing w:val="-2"/>
                <w:sz w:val="24"/>
                <w:szCs w:val="24"/>
                <w:lang w:val="en-US"/>
              </w:rPr>
              <w:t>V</w:t>
            </w:r>
            <w:r w:rsidRPr="00D150C9">
              <w:rPr>
                <w:spacing w:val="-2"/>
                <w:sz w:val="24"/>
                <w:szCs w:val="24"/>
              </w:rPr>
              <w:t xml:space="preserve"> семестрах.</w:t>
            </w:r>
          </w:p>
          <w:p w14:paraId="17BD76CC" w14:textId="77777777" w:rsidR="00FC1059" w:rsidRPr="00D150C9" w:rsidRDefault="00FC1059" w:rsidP="000E268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A8322C2" w14:textId="77777777" w:rsidR="00FC1059" w:rsidRPr="00D150C9" w:rsidRDefault="00FC1059" w:rsidP="000E268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r w:rsidRPr="00D150C9">
              <w:rPr>
                <w:b/>
                <w:spacing w:val="-2"/>
                <w:sz w:val="24"/>
                <w:szCs w:val="24"/>
              </w:rPr>
              <w:lastRenderedPageBreak/>
              <w:t>обучающихся:</w:t>
            </w:r>
          </w:p>
          <w:p w14:paraId="73D96495" w14:textId="6997550E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Максимальная - </w:t>
            </w:r>
            <w:r w:rsidR="00D150C9" w:rsidRPr="00D150C9">
              <w:rPr>
                <w:spacing w:val="-2"/>
                <w:sz w:val="24"/>
                <w:szCs w:val="24"/>
              </w:rPr>
              <w:t>7</w:t>
            </w:r>
            <w:r w:rsidR="00BB7A41">
              <w:rPr>
                <w:spacing w:val="-2"/>
                <w:sz w:val="24"/>
                <w:szCs w:val="24"/>
              </w:rPr>
              <w:t>6</w:t>
            </w:r>
            <w:r w:rsidRPr="00D150C9">
              <w:rPr>
                <w:spacing w:val="-2"/>
                <w:sz w:val="24"/>
                <w:szCs w:val="24"/>
              </w:rPr>
              <w:t xml:space="preserve"> ч. Обязательная аудиторная -</w:t>
            </w:r>
            <w:r w:rsidR="00BB7A41">
              <w:rPr>
                <w:spacing w:val="-2"/>
                <w:sz w:val="24"/>
                <w:szCs w:val="24"/>
              </w:rPr>
              <w:t>66</w:t>
            </w:r>
            <w:r w:rsidRPr="00D150C9">
              <w:rPr>
                <w:spacing w:val="-2"/>
                <w:sz w:val="24"/>
                <w:szCs w:val="24"/>
              </w:rPr>
              <w:t xml:space="preserve"> ч. </w:t>
            </w:r>
          </w:p>
          <w:p w14:paraId="27074BB1" w14:textId="22863E6C" w:rsidR="00D150C9" w:rsidRDefault="00D150C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BB7A41">
              <w:rPr>
                <w:spacing w:val="-2"/>
                <w:sz w:val="24"/>
                <w:szCs w:val="24"/>
              </w:rPr>
              <w:t>8</w:t>
            </w:r>
            <w:r w:rsidRPr="00D150C9">
              <w:rPr>
                <w:spacing w:val="-2"/>
                <w:sz w:val="24"/>
                <w:szCs w:val="24"/>
              </w:rPr>
              <w:t xml:space="preserve"> ч.</w:t>
            </w:r>
          </w:p>
          <w:p w14:paraId="13156EDB" w14:textId="575281FD" w:rsidR="00BB7A41" w:rsidRPr="00D150C9" w:rsidRDefault="00BB7A41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BB7A41">
              <w:rPr>
                <w:spacing w:val="-2"/>
                <w:sz w:val="24"/>
                <w:szCs w:val="24"/>
              </w:rPr>
              <w:t xml:space="preserve">Консультации – </w:t>
            </w:r>
            <w:r>
              <w:rPr>
                <w:spacing w:val="-2"/>
                <w:sz w:val="24"/>
                <w:szCs w:val="24"/>
              </w:rPr>
              <w:t>2</w:t>
            </w:r>
            <w:r w:rsidRPr="00BB7A41">
              <w:rPr>
                <w:spacing w:val="-2"/>
                <w:sz w:val="24"/>
                <w:szCs w:val="24"/>
              </w:rPr>
              <w:t xml:space="preserve"> ч.</w:t>
            </w:r>
          </w:p>
          <w:p w14:paraId="46E4AB73" w14:textId="77777777" w:rsidR="00FC1059" w:rsidRPr="00D150C9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6BE19FF2" w14:textId="77777777" w:rsidR="00C43D3D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</w:p>
          <w:p w14:paraId="26EAB99C" w14:textId="77777777" w:rsidR="00FC1059" w:rsidRDefault="00C43D3D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C43D3D">
              <w:rPr>
                <w:spacing w:val="-2"/>
                <w:sz w:val="24"/>
                <w:szCs w:val="24"/>
              </w:rPr>
              <w:t xml:space="preserve">- </w:t>
            </w:r>
            <w:r w:rsidR="00FC1059" w:rsidRPr="00D150C9">
              <w:rPr>
                <w:spacing w:val="-2"/>
                <w:sz w:val="24"/>
                <w:szCs w:val="24"/>
              </w:rPr>
              <w:t xml:space="preserve">дифференцированный зачет 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D150C9">
              <w:rPr>
                <w:spacing w:val="-2"/>
                <w:sz w:val="24"/>
                <w:szCs w:val="24"/>
              </w:rPr>
              <w:t xml:space="preserve"> курсе в </w:t>
            </w:r>
            <w:r>
              <w:rPr>
                <w:spacing w:val="-2"/>
                <w:sz w:val="24"/>
                <w:szCs w:val="24"/>
                <w:lang w:val="en-US"/>
              </w:rPr>
              <w:t>III</w:t>
            </w:r>
            <w:r w:rsidR="00FC1059" w:rsidRPr="00D150C9">
              <w:rPr>
                <w:spacing w:val="-2"/>
                <w:sz w:val="24"/>
                <w:szCs w:val="24"/>
              </w:rPr>
              <w:t xml:space="preserve"> семестре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0BF78A17" w14:textId="3B5DD672" w:rsidR="00C43D3D" w:rsidRPr="00C43D3D" w:rsidRDefault="00C43D3D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C43D3D">
              <w:rPr>
                <w:bCs/>
                <w:spacing w:val="-2"/>
                <w:sz w:val="24"/>
                <w:szCs w:val="24"/>
              </w:rPr>
              <w:t xml:space="preserve">- дифференциальный зачет на </w:t>
            </w:r>
            <w:r w:rsidRPr="00C43D3D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C43D3D">
              <w:rPr>
                <w:bCs/>
                <w:spacing w:val="-2"/>
                <w:sz w:val="24"/>
                <w:szCs w:val="24"/>
              </w:rPr>
              <w:t xml:space="preserve"> курсе в </w:t>
            </w:r>
            <w:r w:rsidRPr="00C43D3D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C43D3D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DF90797" w14:textId="77777777" w:rsidR="000D26A9" w:rsidRPr="00D150C9" w:rsidRDefault="000D26A9" w:rsidP="000D26A9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«Иностранный язык в профессиональной деятельности»: практическое использование иностранного языка в качестве средства профессионального общения, информационной деятельности и дальнейшего самообразования.</w:t>
            </w:r>
          </w:p>
          <w:p w14:paraId="78F2A668" w14:textId="77777777" w:rsidR="000D26A9" w:rsidRPr="00D150C9" w:rsidRDefault="000D26A9" w:rsidP="000D26A9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150C9">
              <w:rPr>
                <w:rFonts w:ascii="Times New Roman" w:hAnsi="Times New Roman"/>
                <w:sz w:val="24"/>
                <w:szCs w:val="24"/>
              </w:rPr>
              <w:t xml:space="preserve">Дисциплина «Иностранный язык в профессиональной деятельности» включена в обязательную часть социально-гуманитарного цикла образовательной программы. </w:t>
            </w:r>
          </w:p>
          <w:p w14:paraId="668EF392" w14:textId="75A443E2" w:rsidR="00FC1059" w:rsidRPr="00D150C9" w:rsidRDefault="00FC1059" w:rsidP="000D26A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0E268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1523130A" w14:textId="77777777" w:rsidR="00FC1059" w:rsidRPr="00D150C9" w:rsidRDefault="00FC1059" w:rsidP="00FC10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</w:p>
          <w:p w14:paraId="6C0852F7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общаться (устно и письменно) на иностранном языке на профессиональные и повседневные темы;</w:t>
            </w:r>
          </w:p>
          <w:p w14:paraId="1663B50F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переводить (со словарем) иностранные тексты профессиональной направленности;</w:t>
            </w:r>
          </w:p>
          <w:p w14:paraId="0A25C683" w14:textId="77777777" w:rsidR="00D150C9" w:rsidRPr="003674ED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заполнение необходимой документации, используя извлеченную и общепринятую профессиональную информацию </w:t>
            </w:r>
          </w:p>
          <w:p w14:paraId="56AEB36E" w14:textId="77777777" w:rsidR="00D150C9" w:rsidRPr="00D150C9" w:rsidRDefault="00D150C9" w:rsidP="003674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совершенствовать устную и письменную речь, пополнять словарный запас.</w:t>
            </w:r>
          </w:p>
          <w:p w14:paraId="0F2B21FF" w14:textId="5B8D4C23" w:rsidR="00FC1059" w:rsidRPr="00D150C9" w:rsidRDefault="00FC1059" w:rsidP="00D150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3D27D505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лексический минимум, связанный с тематикой данного этапа обучения и соответствующими ситуациями общения, а также JIE, связанные с медициной (1200-1400 JIE);</w:t>
            </w:r>
          </w:p>
          <w:p w14:paraId="3C23FBB5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4B7C1A5B" w14:textId="77777777" w:rsidR="00D150C9" w:rsidRPr="00D150C9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особенности переводов текстов профессиональной направленности;</w:t>
            </w:r>
          </w:p>
          <w:p w14:paraId="433E2CEE" w14:textId="77777777" w:rsidR="00D150C9" w:rsidRDefault="00D150C9" w:rsidP="00D150C9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150C9">
              <w:rPr>
                <w:rStyle w:val="fontstyle01"/>
                <w:rFonts w:ascii="Times New Roman" w:hAnsi="Times New Roman" w:cs="Times New Roman"/>
                <w:color w:val="auto"/>
              </w:rPr>
              <w:t>- правила построения простых и сложных предложений на профессиональные темы.</w:t>
            </w:r>
          </w:p>
          <w:p w14:paraId="32965C55" w14:textId="1E660A12" w:rsidR="00FC1059" w:rsidRPr="00D150C9" w:rsidRDefault="00FC1059" w:rsidP="00D1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значение дисциплина имеет при формировании и развитии ОК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4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ОК 0</w:t>
            </w:r>
            <w:r w:rsidR="000D26A9"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5, ОК 09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640" w:rsidRPr="002D0640">
              <w:rPr>
                <w:rFonts w:ascii="Times New Roman" w:hAnsi="Times New Roman" w:cs="Times New Roman"/>
                <w:sz w:val="24"/>
                <w:szCs w:val="24"/>
              </w:rPr>
              <w:t>ПК 1.2., 2.1., 3.1., 3.2., 3.4., 4.1., 4.2., 4.3., 4.4., 4.5., 5.2.</w:t>
            </w:r>
            <w:r w:rsidR="002D0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4ED" w:rsidRPr="003674ED">
              <w:rPr>
                <w:rFonts w:ascii="Times New Roman" w:hAnsi="Times New Roman" w:cs="Times New Roman"/>
                <w:sz w:val="24"/>
                <w:szCs w:val="24"/>
              </w:rPr>
              <w:t>ЛР 5, ЛР 8, ЛР 9, ЛР 11, ЛР 12, ЛР 13</w:t>
            </w:r>
          </w:p>
          <w:p w14:paraId="327958B1" w14:textId="038780CF" w:rsidR="00FC1059" w:rsidRPr="003674ED" w:rsidRDefault="00FC1059" w:rsidP="003674ED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учебной дисциплины включает </w:t>
            </w:r>
            <w:r w:rsid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3674ED">
              <w:rPr>
                <w:rFonts w:eastAsia="Times New Roman"/>
              </w:rPr>
              <w:t>есть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3674ED"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профессиональном медицинском образовании</w:t>
            </w:r>
            <w:r w:rsidRPr="003674ED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367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674ED" w:rsidRPr="00367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Анатомия и физиология человека</w:t>
            </w:r>
            <w:r w:rsidRPr="003674ED">
              <w:rPr>
                <w:rStyle w:val="fontstyle01"/>
                <w:rFonts w:ascii="Times New Roman" w:hAnsi="Times New Roman" w:cs="Times New Roman"/>
                <w:color w:val="auto"/>
              </w:rPr>
              <w:t>», «</w:t>
            </w:r>
            <w:r w:rsidR="003674ED" w:rsidRPr="003674ED">
              <w:rPr>
                <w:rStyle w:val="fontstyle01"/>
                <w:rFonts w:ascii="Times New Roman" w:hAnsi="Times New Roman" w:cs="Times New Roman"/>
                <w:color w:val="auto"/>
              </w:rPr>
              <w:t>Патология</w:t>
            </w:r>
            <w:r w:rsidRPr="003674ED">
              <w:rPr>
                <w:rStyle w:val="fontstyle01"/>
                <w:rFonts w:ascii="Times New Roman" w:hAnsi="Times New Roman" w:cs="Times New Roman"/>
                <w:color w:val="auto"/>
              </w:rPr>
              <w:t>»</w:t>
            </w:r>
            <w:r w:rsidR="003674ED" w:rsidRPr="003674ED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3674ED" w:rsidRPr="003674ED">
              <w:rPr>
                <w:rStyle w:val="fontstyle01"/>
                <w:rFonts w:ascii="Times New Roman" w:hAnsi="Times New Roman" w:cs="Times New Roman"/>
              </w:rPr>
              <w:t xml:space="preserve"> «Система здравоохранения», «Лечение пациентов и фармация», «Здоровый человек в системе здравоохранения</w:t>
            </w:r>
            <w:r w:rsidR="003674ED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</w:tr>
      <w:tr w:rsidR="00CF699E" w14:paraId="71FCCC05" w14:textId="77777777" w:rsidTr="00FC1059">
        <w:tc>
          <w:tcPr>
            <w:tcW w:w="2802" w:type="dxa"/>
          </w:tcPr>
          <w:p w14:paraId="5070E91C" w14:textId="77777777" w:rsidR="00CF699E" w:rsidRDefault="00CF699E" w:rsidP="000E268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03 </w:t>
            </w:r>
            <w:r w:rsidRPr="00CF699E">
              <w:rPr>
                <w:b/>
                <w:spacing w:val="-2"/>
                <w:sz w:val="24"/>
                <w:szCs w:val="24"/>
              </w:rPr>
              <w:t>Безопасность жизнедеятельности</w:t>
            </w:r>
          </w:p>
          <w:p w14:paraId="200487E6" w14:textId="6413318F" w:rsidR="00CF699E" w:rsidRPr="00CF699E" w:rsidRDefault="00CF699E" w:rsidP="000E268B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F699E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72427165" w14:textId="3C0EF842" w:rsidR="00CF699E" w:rsidRDefault="00CF699E" w:rsidP="000E268B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F699E">
              <w:rPr>
                <w:bCs/>
                <w:spacing w:val="-2"/>
                <w:sz w:val="24"/>
                <w:szCs w:val="24"/>
              </w:rPr>
              <w:t>в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F699E">
              <w:rPr>
                <w:bCs/>
                <w:spacing w:val="-2"/>
                <w:sz w:val="24"/>
                <w:szCs w:val="24"/>
              </w:rPr>
              <w:t>I</w:t>
            </w:r>
            <w:r w:rsidR="00BB7A41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семестр</w:t>
            </w:r>
            <w:r>
              <w:rPr>
                <w:bCs/>
                <w:spacing w:val="-2"/>
                <w:sz w:val="24"/>
                <w:szCs w:val="24"/>
              </w:rPr>
              <w:t>е</w:t>
            </w:r>
            <w:r w:rsidRPr="00CF699E">
              <w:rPr>
                <w:bCs/>
                <w:spacing w:val="-2"/>
                <w:sz w:val="24"/>
                <w:szCs w:val="24"/>
              </w:rPr>
              <w:t>.</w:t>
            </w:r>
          </w:p>
          <w:p w14:paraId="34A94EE7" w14:textId="77777777" w:rsidR="00CF699E" w:rsidRDefault="00CF699E" w:rsidP="000E268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34C6362" w14:textId="77777777" w:rsidR="00CF699E" w:rsidRPr="00CF699E" w:rsidRDefault="00CF699E" w:rsidP="000E268B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CF699E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048D93A0" w14:textId="0C0D63E2" w:rsidR="00CF699E" w:rsidRPr="00CF699E" w:rsidRDefault="00CF699E" w:rsidP="000E268B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F699E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bCs/>
                <w:spacing w:val="-2"/>
                <w:sz w:val="24"/>
                <w:szCs w:val="24"/>
              </w:rPr>
              <w:t>68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bCs/>
                <w:spacing w:val="-2"/>
                <w:sz w:val="24"/>
                <w:szCs w:val="24"/>
              </w:rPr>
              <w:t>68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307AB69C" w14:textId="77777777" w:rsidR="00CF699E" w:rsidRPr="00CF699E" w:rsidRDefault="00CF699E" w:rsidP="000E268B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0F8A06E1" w14:textId="53827FB2" w:rsidR="00CF699E" w:rsidRPr="00D150C9" w:rsidRDefault="00CF699E" w:rsidP="000E268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CF699E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  <w:r w:rsidRPr="00CF699E">
              <w:rPr>
                <w:bCs/>
                <w:spacing w:val="-2"/>
                <w:sz w:val="24"/>
                <w:szCs w:val="24"/>
              </w:rPr>
              <w:t>дифференцированный зачет в I</w:t>
            </w:r>
            <w:r w:rsidR="00BB7A41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CF699E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7E88399E" w14:textId="710D4D93" w:rsidR="00CF699E" w:rsidRPr="00CF699E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>Цель дисциплины «Безопасность жизнедеятельности»: приобретение обучающимися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>ценностей от воздействия негативных факторов среды обитания и ликвидация их последствий</w:t>
            </w:r>
          </w:p>
          <w:p w14:paraId="2B6C3897" w14:textId="77777777" w:rsidR="00CF699E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CF699E">
              <w:rPr>
                <w:rFonts w:ascii="Times New Roman" w:hAnsi="Times New Roman"/>
                <w:sz w:val="24"/>
                <w:szCs w:val="24"/>
              </w:rPr>
              <w:t>Дисциплина «Безопасность жизнедеятельности» включена в обязательную часть социально-гуманитарного цикла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A58103" w14:textId="1ACFF64A" w:rsidR="004F6372" w:rsidRPr="004F6372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F6372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0E268B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4F6372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FED98A2" w14:textId="77777777" w:rsidR="004F6372" w:rsidRPr="004D77BD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BD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142F4D04" w14:textId="5E8F7294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пользоваться первичными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средствами пожаротушения;</w:t>
            </w:r>
          </w:p>
          <w:p w14:paraId="75AA580F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23012DD7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применять правила поведения и действия по сигналам гражданской обороны;</w:t>
            </w:r>
          </w:p>
          <w:p w14:paraId="7F484447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соблюдать нормы экологической безопасности;</w:t>
            </w:r>
          </w:p>
          <w:p w14:paraId="7B45BF72" w14:textId="61528F3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использовать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индивидуальной и коллективной защиты от оружия массового поражения;</w:t>
            </w:r>
          </w:p>
          <w:p w14:paraId="3515B5CC" w14:textId="17D1BD20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определять виды Вооруженных Сил, рода войск,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в воинских званиях Вооруженных Сил Российской Федерации;</w:t>
            </w:r>
          </w:p>
          <w:p w14:paraId="1CEC3378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владеть общей физической и строевой подготовкой;</w:t>
            </w:r>
          </w:p>
          <w:p w14:paraId="792035FC" w14:textId="5AD68248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-применять профессиональные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знания в ходе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обязанностей военной службы на воинских должностях в соответствии с полученной специальностью;</w:t>
            </w:r>
          </w:p>
          <w:p w14:paraId="336E491A" w14:textId="77777777" w:rsidR="004F6372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оказывать первую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пострадавшим</w:t>
            </w:r>
          </w:p>
          <w:p w14:paraId="3DCD731A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BD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4C0C246D" w14:textId="7AA1B613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обеспечения устойчивости объектов экономики,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8DE3D72" w14:textId="4EB5570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14:paraId="50E7FBB4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способов защиты населения от оружия массового поражения;</w:t>
            </w:r>
          </w:p>
          <w:p w14:paraId="6EB0188E" w14:textId="5CC235FD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основных мероприятий гражданской обороны;</w:t>
            </w:r>
          </w:p>
          <w:p w14:paraId="74AAFC90" w14:textId="7777777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14:paraId="5EA81F9D" w14:textId="156848EC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военной службы и обороны государства;</w:t>
            </w:r>
          </w:p>
          <w:p w14:paraId="72D1BB40" w14:textId="5FDAB315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30971B2" w14:textId="177D660F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  <w:p w14:paraId="4C5BA5C9" w14:textId="16B384A4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поряд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призыва граждан на военную службу и поступления на неё в добровольном порядке;</w:t>
            </w:r>
          </w:p>
          <w:p w14:paraId="72F3EE0D" w14:textId="1A8BDF37" w:rsidR="004D77BD" w:rsidRP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военно-учетных специальностей;</w:t>
            </w:r>
          </w:p>
          <w:p w14:paraId="2BD890F5" w14:textId="77777777" w:rsid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D77BD">
              <w:rPr>
                <w:rFonts w:ascii="Times New Roman" w:hAnsi="Times New Roman"/>
                <w:sz w:val="24"/>
                <w:szCs w:val="24"/>
              </w:rPr>
              <w:t>- поряд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оказания первой помощи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132F20" w14:textId="18AAAC6E" w:rsidR="004D77BD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D77BD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 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04, ОК 05, ОК 06, ОК 07, ОК 08</w:t>
            </w:r>
            <w:r w:rsidR="002D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640" w:rsidRPr="002D0640">
              <w:rPr>
                <w:rFonts w:ascii="Times New Roman" w:hAnsi="Times New Roman"/>
                <w:sz w:val="24"/>
                <w:szCs w:val="24"/>
              </w:rPr>
              <w:t>ПК 4.5, 5.2.,5.3.</w:t>
            </w:r>
            <w:r w:rsidR="002D0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1, ЛР 2,</w:t>
            </w:r>
            <w:r w:rsidR="002D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3, ЛР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6, ЛР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ЛР 12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3694F2" w14:textId="38CD55EF" w:rsidR="004D77BD" w:rsidRPr="00D150C9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D77BD">
              <w:rPr>
                <w:rFonts w:ascii="Times New Roman" w:hAnsi="Times New Roman"/>
                <w:sz w:val="24"/>
                <w:szCs w:val="24"/>
              </w:rPr>
              <w:t>Содержание учебной дисциплины включает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77BD">
              <w:rPr>
                <w:rFonts w:ascii="Times New Roman" w:hAnsi="Times New Roman"/>
                <w:sz w:val="24"/>
                <w:szCs w:val="24"/>
              </w:rPr>
              <w:t>: «Безопасность жизнедеятельности человека в чрезвычайных ситуациях», «Основы военной службы», «Порядок и правила оказания первой медицинской помощи»</w:t>
            </w:r>
          </w:p>
        </w:tc>
      </w:tr>
      <w:tr w:rsidR="00CF699E" w14:paraId="138EACFB" w14:textId="77777777" w:rsidTr="00FC1059">
        <w:tc>
          <w:tcPr>
            <w:tcW w:w="2802" w:type="dxa"/>
          </w:tcPr>
          <w:p w14:paraId="202D81D5" w14:textId="77777777" w:rsidR="00CF699E" w:rsidRDefault="004D77BD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04 </w:t>
            </w:r>
            <w:r w:rsidRPr="004D77BD">
              <w:rPr>
                <w:b/>
                <w:spacing w:val="-2"/>
                <w:sz w:val="24"/>
                <w:szCs w:val="24"/>
              </w:rPr>
              <w:t>Физическая культура</w:t>
            </w:r>
          </w:p>
          <w:p w14:paraId="3BE28588" w14:textId="64483240" w:rsidR="004D77BD" w:rsidRPr="0017156D" w:rsidRDefault="004D77BD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7156D">
              <w:rPr>
                <w:bCs/>
                <w:spacing w:val="-2"/>
                <w:sz w:val="24"/>
                <w:szCs w:val="24"/>
              </w:rPr>
              <w:t>изучается на I</w:t>
            </w:r>
            <w:r w:rsidR="00BB7A41">
              <w:rPr>
                <w:bCs/>
                <w:spacing w:val="-2"/>
                <w:sz w:val="24"/>
                <w:szCs w:val="24"/>
              </w:rPr>
              <w:t>,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II</w:t>
            </w:r>
            <w:r w:rsidR="00BB7A41">
              <w:rPr>
                <w:bCs/>
                <w:spacing w:val="-2"/>
                <w:sz w:val="24"/>
                <w:szCs w:val="24"/>
              </w:rPr>
              <w:t xml:space="preserve"> и </w:t>
            </w:r>
            <w:r w:rsidR="00BB7A41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334D6936" w14:textId="11A81946" w:rsidR="004D77BD" w:rsidRDefault="004D77BD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17156D">
              <w:rPr>
                <w:bCs/>
                <w:spacing w:val="-2"/>
                <w:sz w:val="24"/>
                <w:szCs w:val="24"/>
              </w:rPr>
              <w:t>во I, II, III</w:t>
            </w:r>
            <w:r w:rsidR="00BB7A41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17156D">
              <w:rPr>
                <w:bCs/>
                <w:spacing w:val="-2"/>
                <w:sz w:val="24"/>
                <w:szCs w:val="24"/>
              </w:rPr>
              <w:t>IV</w:t>
            </w:r>
            <w:r w:rsidR="00BB7A41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BB7A41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BB7A41" w:rsidRPr="00C43D3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BB7A41">
              <w:rPr>
                <w:bCs/>
                <w:spacing w:val="-2"/>
                <w:sz w:val="24"/>
                <w:szCs w:val="24"/>
              </w:rPr>
              <w:t xml:space="preserve">и 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C43D3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43D3D" w:rsidRPr="0017156D">
              <w:rPr>
                <w:bCs/>
                <w:spacing w:val="-2"/>
                <w:sz w:val="24"/>
                <w:szCs w:val="24"/>
              </w:rPr>
              <w:t>семестрах</w:t>
            </w:r>
            <w:r w:rsidRPr="0017156D">
              <w:rPr>
                <w:bCs/>
                <w:spacing w:val="-2"/>
                <w:sz w:val="24"/>
                <w:szCs w:val="24"/>
              </w:rPr>
              <w:t>.</w:t>
            </w:r>
          </w:p>
          <w:p w14:paraId="4ECA2658" w14:textId="77777777" w:rsidR="0017156D" w:rsidRDefault="0017156D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3707E6A0" w14:textId="77777777" w:rsidR="0017156D" w:rsidRPr="0017156D" w:rsidRDefault="0017156D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17156D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45275B12" w14:textId="5C801E97" w:rsidR="0017156D" w:rsidRDefault="0017156D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7156D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 w:rsidR="00E46A21">
              <w:rPr>
                <w:bCs/>
                <w:spacing w:val="-2"/>
                <w:sz w:val="24"/>
                <w:szCs w:val="24"/>
              </w:rPr>
              <w:t>112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 w:rsidR="00E46A21">
              <w:rPr>
                <w:bCs/>
                <w:spacing w:val="-2"/>
                <w:sz w:val="24"/>
                <w:szCs w:val="24"/>
              </w:rPr>
              <w:t>1</w:t>
            </w:r>
            <w:r w:rsidR="00C43D3D">
              <w:rPr>
                <w:bCs/>
                <w:spacing w:val="-2"/>
                <w:sz w:val="24"/>
                <w:szCs w:val="24"/>
              </w:rPr>
              <w:t>2</w:t>
            </w:r>
            <w:r w:rsidRPr="0017156D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7BCCEAFE" w14:textId="3C2EC6CF" w:rsidR="00E46A21" w:rsidRPr="0017156D" w:rsidRDefault="00E46A21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E46A21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C43D3D">
              <w:rPr>
                <w:bCs/>
                <w:spacing w:val="-2"/>
                <w:sz w:val="24"/>
                <w:szCs w:val="24"/>
              </w:rPr>
              <w:t>100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11DD9E4E" w14:textId="77777777" w:rsidR="0017156D" w:rsidRPr="0017156D" w:rsidRDefault="0017156D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4EBFF796" w14:textId="77777777" w:rsidR="00E46A21" w:rsidRDefault="0017156D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17156D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21AACA9" w14:textId="10F519DA" w:rsidR="0017156D" w:rsidRDefault="00E46A21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- 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 xml:space="preserve">зачет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>III</w:t>
            </w:r>
            <w:r w:rsidR="00C43D3D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C43D3D" w:rsidRPr="00C43D3D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C43D3D" w:rsidRPr="00C43D3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43D3D">
              <w:rPr>
                <w:bCs/>
                <w:spacing w:val="-2"/>
                <w:sz w:val="24"/>
                <w:szCs w:val="24"/>
              </w:rPr>
              <w:t xml:space="preserve">и 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 xml:space="preserve"> семестр</w:t>
            </w:r>
            <w:r>
              <w:rPr>
                <w:bCs/>
                <w:spacing w:val="-2"/>
                <w:sz w:val="24"/>
                <w:szCs w:val="24"/>
              </w:rPr>
              <w:t>ах</w:t>
            </w:r>
            <w:r w:rsidR="0017156D" w:rsidRPr="0017156D">
              <w:rPr>
                <w:bCs/>
                <w:spacing w:val="-2"/>
                <w:sz w:val="24"/>
                <w:szCs w:val="24"/>
              </w:rPr>
              <w:t>.</w:t>
            </w:r>
          </w:p>
          <w:p w14:paraId="760A3CFF" w14:textId="24278061" w:rsidR="00E46A21" w:rsidRPr="00E46A21" w:rsidRDefault="00E46A21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дифференцированный зачет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E46A21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</w:tc>
        <w:tc>
          <w:tcPr>
            <w:tcW w:w="7619" w:type="dxa"/>
          </w:tcPr>
          <w:p w14:paraId="7C3FF0F9" w14:textId="456BD3D4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Цель дисциплины «Физическая культура»: 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  <w:p w14:paraId="0986E762" w14:textId="77777777" w:rsidR="00CF699E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Дисциплина «Физическая культура» включена в обязательную часть социально-гуманитарного цикла образовательной программы.</w:t>
            </w:r>
          </w:p>
          <w:p w14:paraId="3925F48F" w14:textId="7C43C843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932A6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B4ED862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6A21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466C5BF8" w14:textId="1AB82B3E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и видов физкультурной деятельности для организации здорового образа жизни, активного отдыха и досуга;</w:t>
            </w:r>
          </w:p>
          <w:p w14:paraId="46111CD3" w14:textId="082AAD04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</w:t>
            </w:r>
            <w:r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98B9B6D" w14:textId="0262F352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5B31F986" w14:textId="18B88F1F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разной функциональной направленности, использование их в режиме учебной и производственной деятельности 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профилактики переутомления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сохранения высокой работоспособности;</w:t>
            </w:r>
          </w:p>
          <w:p w14:paraId="273E7FEB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2FFCC787" w14:textId="77777777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техническими 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и двигательными 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lastRenderedPageBreak/>
              <w:t>базовых видов спорта, активное применение их в игровой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соревновательной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готовность к выполнению нормативов Всероссийского физкультурно-спортивного комплекса «Готов к труду и обороне» (ГТО).</w:t>
            </w:r>
          </w:p>
          <w:p w14:paraId="286BDBA1" w14:textId="34788A6B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6A2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735F6A3" w14:textId="3C9A50DD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жизни;</w:t>
            </w:r>
          </w:p>
          <w:p w14:paraId="5C438AFA" w14:textId="22914998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в общекультурном, профессиональном и социальном развитии человека;</w:t>
            </w:r>
          </w:p>
          <w:p w14:paraId="263788C4" w14:textId="0BE13B7F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влия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3B8688EA" w14:textId="77777777" w:rsidR="00E46A21" w:rsidRP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159C3627" w14:textId="77777777" w:rsidR="00E46A21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>- правила и способы планирования системы индивидуальных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физическими упражнениями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личной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78229" w14:textId="56548733" w:rsidR="00E46A21" w:rsidRPr="00E46A21" w:rsidRDefault="00E46A21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6A21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 ОК 04,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06, ОК 08,</w:t>
            </w:r>
            <w:r w:rsidR="003F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ПК 3.2., 4.6.; 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ЛР 1, ЛР 4,</w:t>
            </w:r>
            <w:r w:rsidR="003F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ЛР 9, ЛР 11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D2EB04" w14:textId="77E507B0" w:rsidR="00E46A21" w:rsidRPr="00CF699E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6A21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учебной дисциплины включает </w:t>
            </w:r>
            <w:r w:rsidR="00CD6AD2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="00932A6D">
              <w:rPr>
                <w:rFonts w:ascii="Times New Roman" w:hAnsi="Times New Roman"/>
                <w:sz w:val="24"/>
                <w:szCs w:val="24"/>
              </w:rPr>
              <w:t xml:space="preserve"> разделов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46A21">
              <w:rPr>
                <w:rFonts w:ascii="Times New Roman" w:hAnsi="Times New Roman"/>
                <w:sz w:val="24"/>
                <w:szCs w:val="24"/>
              </w:rPr>
              <w:t>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Основы формирования физической культуры личности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E46A21">
              <w:rPr>
                <w:rFonts w:ascii="Times New Roman" w:hAnsi="Times New Roman"/>
                <w:sz w:val="24"/>
                <w:szCs w:val="24"/>
              </w:rPr>
              <w:t>»</w:t>
            </w:r>
            <w:r w:rsidR="003F3668">
              <w:rPr>
                <w:rFonts w:ascii="Times New Roman" w:hAnsi="Times New Roman"/>
                <w:sz w:val="24"/>
                <w:szCs w:val="24"/>
              </w:rPr>
              <w:t>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3F366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D6AD2">
              <w:rPr>
                <w:rFonts w:ascii="Times New Roman" w:hAnsi="Times New Roman"/>
                <w:sz w:val="24"/>
                <w:szCs w:val="24"/>
              </w:rPr>
              <w:t>«</w:t>
            </w:r>
            <w:r w:rsidR="00CD6AD2" w:rsidRPr="00CD6AD2">
              <w:rPr>
                <w:rFonts w:ascii="Times New Roman" w:hAnsi="Times New Roman"/>
                <w:sz w:val="24"/>
                <w:szCs w:val="24"/>
              </w:rPr>
              <w:t>Дартс</w:t>
            </w:r>
            <w:r w:rsidR="00CD6AD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Бадминтон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 w:rsidR="003F366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CF699E" w14:paraId="72969F26" w14:textId="77777777" w:rsidTr="00FC1059">
        <w:tc>
          <w:tcPr>
            <w:tcW w:w="2802" w:type="dxa"/>
          </w:tcPr>
          <w:p w14:paraId="358D8A44" w14:textId="77777777" w:rsidR="00CF699E" w:rsidRDefault="003F3668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СГ 05 </w:t>
            </w:r>
            <w:r w:rsidRPr="003F3668">
              <w:rPr>
                <w:b/>
                <w:spacing w:val="-2"/>
                <w:sz w:val="24"/>
                <w:szCs w:val="24"/>
              </w:rPr>
              <w:t>Основы бережливого производства</w:t>
            </w:r>
          </w:p>
          <w:p w14:paraId="2573DD2B" w14:textId="1A74CCE7" w:rsidR="003F3668" w:rsidRPr="003F3668" w:rsidRDefault="003F3668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>изучается на II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курсе,</w:t>
            </w:r>
          </w:p>
          <w:p w14:paraId="68F88134" w14:textId="53262759" w:rsidR="003F3668" w:rsidRPr="003F3668" w:rsidRDefault="003F3668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>в</w:t>
            </w:r>
            <w:r w:rsidR="00C43D3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F3668">
              <w:rPr>
                <w:bCs/>
                <w:spacing w:val="-2"/>
                <w:sz w:val="24"/>
                <w:szCs w:val="24"/>
              </w:rPr>
              <w:t>V семестр</w:t>
            </w:r>
            <w:r w:rsidR="00D22034">
              <w:rPr>
                <w:bCs/>
                <w:spacing w:val="-2"/>
                <w:sz w:val="24"/>
                <w:szCs w:val="24"/>
              </w:rPr>
              <w:t>е</w:t>
            </w:r>
            <w:r w:rsidRPr="003F3668">
              <w:rPr>
                <w:bCs/>
                <w:spacing w:val="-2"/>
                <w:sz w:val="24"/>
                <w:szCs w:val="24"/>
              </w:rPr>
              <w:t>.</w:t>
            </w:r>
          </w:p>
          <w:p w14:paraId="208185C7" w14:textId="77777777" w:rsidR="003F3668" w:rsidRPr="003F3668" w:rsidRDefault="003F3668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23F5EDA0" w14:textId="77777777" w:rsidR="003F3668" w:rsidRPr="003F3668" w:rsidRDefault="003F3668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3F3668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2CA9CDCC" w14:textId="55198597" w:rsidR="003F3668" w:rsidRPr="003F3668" w:rsidRDefault="003F3668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bCs/>
                <w:spacing w:val="-2"/>
                <w:sz w:val="24"/>
                <w:szCs w:val="24"/>
              </w:rPr>
              <w:t>34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bCs/>
                <w:spacing w:val="-2"/>
                <w:sz w:val="24"/>
                <w:szCs w:val="24"/>
              </w:rPr>
              <w:t xml:space="preserve"> 32</w:t>
            </w:r>
            <w:r w:rsidRPr="003F3668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0948C735" w14:textId="77777777" w:rsidR="003F3668" w:rsidRPr="003F3668" w:rsidRDefault="003F3668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F366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80EE34B" w14:textId="77777777" w:rsidR="003F3668" w:rsidRPr="003F3668" w:rsidRDefault="003F3668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7E328012" w14:textId="77777777" w:rsidR="003F3668" w:rsidRPr="003F3668" w:rsidRDefault="003F3668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3F366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D116263" w14:textId="3F07C321" w:rsidR="003F3668" w:rsidRPr="00D22034" w:rsidRDefault="00C43D3D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D22034" w:rsidRPr="00D22034">
              <w:rPr>
                <w:bCs/>
                <w:spacing w:val="-2"/>
                <w:sz w:val="24"/>
                <w:szCs w:val="24"/>
              </w:rPr>
              <w:t>дифференцированный зачет</w:t>
            </w:r>
            <w:r w:rsidR="00D22034">
              <w:rPr>
                <w:bCs/>
                <w:spacing w:val="-2"/>
                <w:sz w:val="24"/>
                <w:szCs w:val="24"/>
              </w:rPr>
              <w:t xml:space="preserve"> в </w:t>
            </w:r>
            <w:r w:rsidR="00D22034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D22034" w:rsidRPr="00D22034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D22034">
              <w:rPr>
                <w:bCs/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</w:tcPr>
          <w:p w14:paraId="4D907438" w14:textId="30215174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Цель дисциплины «Основы бережливого производства»: является формирование у обучающихся способностей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68CD203A" w14:textId="77777777" w:rsidR="00CF699E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>Дисциплина «Основы бережливого производства» включена в обязательную часть социально-гуманитарного цикла образовательной программы.</w:t>
            </w:r>
          </w:p>
          <w:p w14:paraId="03C5E459" w14:textId="1641ABD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F3668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932A6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59D5EF91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366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7011C7F" w14:textId="174C509E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реализации проектов по бережливому производству; </w:t>
            </w:r>
          </w:p>
          <w:p w14:paraId="00AF1A1E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 xml:space="preserve">- применять принципы и инструменты бережливого производства в медицинских организациях; </w:t>
            </w:r>
          </w:p>
          <w:p w14:paraId="5889AC9D" w14:textId="2E865FB9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выявлять потери в потоке создания ценности в медицинской организации и предлагать пути их решения; </w:t>
            </w:r>
          </w:p>
          <w:p w14:paraId="00EAB3FF" w14:textId="1878BC1B" w:rsid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налаживать эффективные отношения в трудовом коллективе и решать возникающие конфликты в медицинской организации. </w:t>
            </w:r>
          </w:p>
          <w:p w14:paraId="513305E6" w14:textId="5E2307AF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366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FCFC5A3" w14:textId="089954D2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систему организации оказания медицинской помощи населению;</w:t>
            </w:r>
          </w:p>
          <w:p w14:paraId="00DDB78A" w14:textId="77777777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 xml:space="preserve">- права и обязанности работников в сфере профессиональной деятельности; </w:t>
            </w:r>
          </w:p>
          <w:p w14:paraId="54D6DAE2" w14:textId="26B7129F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права и свободы человека и гражданина, механизмы их реализации - основы и принципы системы бережливого производства; </w:t>
            </w:r>
          </w:p>
          <w:p w14:paraId="51980152" w14:textId="60C51350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базовые инструменты бережливого производства;  </w:t>
            </w:r>
          </w:p>
          <w:p w14:paraId="4F777756" w14:textId="4A4BD220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основные виды потерь, способы их выявления и устранения;  </w:t>
            </w:r>
          </w:p>
          <w:p w14:paraId="352A0233" w14:textId="7ED6792E" w:rsidR="003F3668" w:rsidRP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 xml:space="preserve">основы корпоративной культуры и профессиональной этики в медицинской организации; </w:t>
            </w:r>
          </w:p>
          <w:p w14:paraId="5C5CC762" w14:textId="17D3D097" w:rsidR="003F366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основы проектной деятельности.</w:t>
            </w:r>
          </w:p>
          <w:p w14:paraId="3299B356" w14:textId="77777777" w:rsidR="00CD6AD2" w:rsidRPr="00CD6AD2" w:rsidRDefault="003F3668" w:rsidP="00CD6AD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F3668">
              <w:rPr>
                <w:rFonts w:ascii="Times New Roman" w:hAnsi="Times New Roman"/>
                <w:sz w:val="24"/>
                <w:szCs w:val="24"/>
              </w:rPr>
              <w:tab/>
              <w:t>Особое значение дисциплина имеет при формировании и развитии ОК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68">
              <w:rPr>
                <w:rFonts w:ascii="Times New Roman" w:hAnsi="Times New Roman"/>
                <w:sz w:val="24"/>
                <w:szCs w:val="24"/>
              </w:rPr>
              <w:t>02, ОК 03, ОК 04, ПК 1.1, 2.1., 2.2., 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AD2" w:rsidRPr="00CD6AD2">
              <w:rPr>
                <w:rFonts w:ascii="Times New Roman" w:hAnsi="Times New Roman"/>
                <w:sz w:val="24"/>
                <w:szCs w:val="24"/>
              </w:rPr>
              <w:t xml:space="preserve">ЛР 2, ЛР 3, </w:t>
            </w:r>
          </w:p>
          <w:p w14:paraId="5EF831AD" w14:textId="5347DAE1" w:rsidR="003F3668" w:rsidRPr="00CF699E" w:rsidRDefault="00CD6AD2" w:rsidP="00CD6AD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D6AD2">
              <w:rPr>
                <w:rFonts w:ascii="Times New Roman" w:hAnsi="Times New Roman"/>
                <w:sz w:val="24"/>
                <w:szCs w:val="24"/>
              </w:rPr>
              <w:lastRenderedPageBreak/>
              <w:t>ЛР 4, ЛР 7, ЛР 13, ЛР 15</w:t>
            </w:r>
            <w:r w:rsidR="003F3668" w:rsidRPr="003F36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F3668" w14:paraId="6C9BE793" w14:textId="77777777" w:rsidTr="00D22034">
        <w:trPr>
          <w:trHeight w:val="12467"/>
        </w:trPr>
        <w:tc>
          <w:tcPr>
            <w:tcW w:w="2802" w:type="dxa"/>
          </w:tcPr>
          <w:p w14:paraId="42C42823" w14:textId="77777777" w:rsidR="003F3668" w:rsidRDefault="003F3668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СГ 06</w:t>
            </w:r>
            <w:r w:rsidR="00C034A7">
              <w:rPr>
                <w:b/>
                <w:spacing w:val="-2"/>
                <w:sz w:val="24"/>
                <w:szCs w:val="24"/>
              </w:rPr>
              <w:t xml:space="preserve"> </w:t>
            </w:r>
            <w:r w:rsidR="00C034A7" w:rsidRPr="00C034A7">
              <w:rPr>
                <w:b/>
                <w:spacing w:val="-2"/>
                <w:sz w:val="24"/>
                <w:szCs w:val="24"/>
              </w:rPr>
              <w:t>Основы финансовой грамотности</w:t>
            </w:r>
          </w:p>
          <w:p w14:paraId="66F3F28D" w14:textId="27D59B7C" w:rsidR="00D22034" w:rsidRPr="00D22034" w:rsidRDefault="00D22034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D22034">
              <w:rPr>
                <w:bCs/>
                <w:spacing w:val="-2"/>
                <w:sz w:val="24"/>
                <w:szCs w:val="24"/>
              </w:rPr>
              <w:t>изучается на I</w:t>
            </w:r>
            <w:r w:rsidR="00C43D3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D22034">
              <w:rPr>
                <w:bCs/>
                <w:spacing w:val="-2"/>
                <w:sz w:val="24"/>
                <w:szCs w:val="24"/>
              </w:rPr>
              <w:t>I курсе,</w:t>
            </w:r>
          </w:p>
          <w:p w14:paraId="36D8A56D" w14:textId="1C923643" w:rsidR="00C034A7" w:rsidRDefault="00D22034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D22034">
              <w:rPr>
                <w:bCs/>
                <w:spacing w:val="-2"/>
                <w:sz w:val="24"/>
                <w:szCs w:val="24"/>
              </w:rPr>
              <w:t xml:space="preserve">в </w:t>
            </w:r>
            <w:r w:rsidR="00CD6AD2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D22034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2AA1C0C9" w14:textId="77777777" w:rsidR="00D22034" w:rsidRPr="00C034A7" w:rsidRDefault="00D22034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04F174C" w14:textId="77777777" w:rsidR="00C034A7" w:rsidRPr="00C034A7" w:rsidRDefault="00C034A7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C034A7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653D8A23" w14:textId="77777777" w:rsidR="00C034A7" w:rsidRPr="00C034A7" w:rsidRDefault="00C034A7" w:rsidP="00932A6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C034A7">
              <w:rPr>
                <w:bCs/>
                <w:spacing w:val="-2"/>
                <w:sz w:val="24"/>
                <w:szCs w:val="24"/>
              </w:rPr>
              <w:t xml:space="preserve">Максимальная - 34 ч. Обязательная аудиторная - 32 ч. </w:t>
            </w:r>
          </w:p>
          <w:p w14:paraId="0F647581" w14:textId="77777777" w:rsidR="00C034A7" w:rsidRDefault="00C034A7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C034A7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497A479" w14:textId="77777777" w:rsidR="00D22034" w:rsidRDefault="00D22034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7043386" w14:textId="77777777" w:rsidR="00D22034" w:rsidRPr="00D22034" w:rsidRDefault="00D22034" w:rsidP="00932A6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D22034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7586209" w14:textId="47124FEA" w:rsidR="00D22034" w:rsidRPr="00D22034" w:rsidRDefault="00CD6AD2" w:rsidP="00932A6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  <w:r w:rsidR="00D22034" w:rsidRPr="00D22034">
              <w:rPr>
                <w:bCs/>
                <w:spacing w:val="-2"/>
                <w:sz w:val="24"/>
                <w:szCs w:val="24"/>
              </w:rPr>
              <w:t xml:space="preserve"> дифференцированный зачет в V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D22034" w:rsidRPr="00D22034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5FCA169" w14:textId="7DBDFC3F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Цель дисциплины «Основы финансовой грамотности»: формирование компетенций в области финансовой грамотности среднего медицинского персонала. </w:t>
            </w:r>
          </w:p>
          <w:p w14:paraId="45E9C77C" w14:textId="77777777" w:rsidR="003F366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ab/>
              <w:t>Дисциплина «Основы финансовой грамотности» включена в обязательную часть социально-гуманитарного цикла образовательной программы.</w:t>
            </w:r>
          </w:p>
          <w:p w14:paraId="056213F0" w14:textId="2C02B802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932A6D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A2642C3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034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51031318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 анализировать состояние финансовых рынков, используя различные источники информации;</w:t>
            </w:r>
          </w:p>
          <w:p w14:paraId="7E005715" w14:textId="1F68C728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14:paraId="6E19B8E3" w14:textId="11ACFA76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и личный финансовый план;</w:t>
            </w:r>
          </w:p>
          <w:p w14:paraId="6BD6CAD5" w14:textId="34114BCC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14:paraId="2A303CA6" w14:textId="183E10CA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(текст, таблица, график, диаграмма, аудиовизуальный ряди др.);</w:t>
            </w:r>
          </w:p>
          <w:p w14:paraId="5533E67D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оценивать и принимать ответственность за рациональные решения и их возможные последствия для себя, своего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окружения и общества в целом.</w:t>
            </w:r>
          </w:p>
          <w:p w14:paraId="48A162E4" w14:textId="3E5BE962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034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30A78B4" w14:textId="324A572F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основные понятия финансовой грамотности и основные законодательные акты, регламентирующие ее вопросы; </w:t>
            </w:r>
          </w:p>
          <w:p w14:paraId="53C56071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виды принятия решений в условиях ограниченности ресурсов; </w:t>
            </w:r>
          </w:p>
          <w:p w14:paraId="5611A91D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основные виды планирования; </w:t>
            </w:r>
          </w:p>
          <w:p w14:paraId="7E91A41C" w14:textId="2B65567E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 xml:space="preserve">устройство банковской системы, основные виды банков и их операций; </w:t>
            </w:r>
          </w:p>
          <w:p w14:paraId="3451B990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сущность понятий «депозит» и «кредит», их виды и принципы; </w:t>
            </w:r>
          </w:p>
          <w:p w14:paraId="3E4898A9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схемы кредитования физических лиц; </w:t>
            </w:r>
          </w:p>
          <w:p w14:paraId="021572F3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устройство налоговой системы, виды налогообложения физических лиц; </w:t>
            </w:r>
          </w:p>
          <w:p w14:paraId="0BE788CE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признаки финансового мошенничества; </w:t>
            </w:r>
          </w:p>
          <w:p w14:paraId="4C7806FA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основные виды ценных бумаг и их доходность; </w:t>
            </w:r>
          </w:p>
          <w:p w14:paraId="33B081DF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формирование инвестиционного портфеля; </w:t>
            </w:r>
          </w:p>
          <w:p w14:paraId="1573297F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классификацию инвестиций, основные разделы бизнес-плана; </w:t>
            </w:r>
          </w:p>
          <w:p w14:paraId="7E0BACAC" w14:textId="77777777" w:rsidR="00D22034" w:rsidRP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 xml:space="preserve">- виды страхования; </w:t>
            </w:r>
          </w:p>
          <w:p w14:paraId="214380F3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22034">
              <w:rPr>
                <w:rFonts w:ascii="Times New Roman" w:hAnsi="Times New Roman"/>
                <w:sz w:val="24"/>
                <w:szCs w:val="24"/>
              </w:rPr>
              <w:t>- виды пенсий, способы увеличения пенсий</w:t>
            </w:r>
          </w:p>
          <w:p w14:paraId="5AAAE620" w14:textId="77777777" w:rsidR="00D22034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22034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 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034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14:paraId="24B5C6E4" w14:textId="49CE6A2D" w:rsidR="00D22034" w:rsidRDefault="002D0640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D0640">
              <w:rPr>
                <w:rFonts w:ascii="Times New Roman" w:hAnsi="Times New Roman"/>
                <w:sz w:val="24"/>
                <w:szCs w:val="24"/>
              </w:rPr>
              <w:t>Содержание учебной ди</w:t>
            </w:r>
            <w:r w:rsidR="00AD46E4">
              <w:rPr>
                <w:rFonts w:ascii="Times New Roman" w:hAnsi="Times New Roman"/>
                <w:sz w:val="24"/>
                <w:szCs w:val="24"/>
              </w:rPr>
              <w:t>сциплины включает восемь разделов</w:t>
            </w:r>
            <w:r w:rsidRPr="002D0640">
              <w:rPr>
                <w:rFonts w:ascii="Times New Roman" w:hAnsi="Times New Roman"/>
                <w:sz w:val="24"/>
                <w:szCs w:val="24"/>
              </w:rPr>
              <w:t>: «Банковская система России», «Фондовый рынок», «Налоговая система в Российской Федерации», «Страхование», «Собственный бизнес», «Пенсионная система Российской Федерации», «Финансовое мошенничество», «Личное финансовое планирование»</w:t>
            </w:r>
          </w:p>
        </w:tc>
      </w:tr>
    </w:tbl>
    <w:p w14:paraId="46BDEF1F" w14:textId="38616418" w:rsidR="00D60053" w:rsidRDefault="00D60053"/>
    <w:p w14:paraId="0B49BD45" w14:textId="26EEBDA9" w:rsidR="00F014D8" w:rsidRDefault="00F014D8"/>
    <w:p w14:paraId="2FEEBBB6" w14:textId="74A3FB3F" w:rsidR="00F014D8" w:rsidRDefault="00F014D8"/>
    <w:p w14:paraId="51EAA0B0" w14:textId="77777777" w:rsidR="00F014D8" w:rsidRDefault="00F014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14:paraId="12E255EC" w14:textId="77777777" w:rsidTr="003D22E6">
        <w:tc>
          <w:tcPr>
            <w:tcW w:w="10421" w:type="dxa"/>
            <w:gridSpan w:val="2"/>
          </w:tcPr>
          <w:p w14:paraId="50922D57" w14:textId="77777777" w:rsidR="00F014D8" w:rsidRPr="009E5F77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Общепрофессиональный</w:t>
            </w: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t xml:space="preserve"> цикл</w:t>
            </w:r>
          </w:p>
        </w:tc>
      </w:tr>
      <w:tr w:rsidR="00F014D8" w14:paraId="2FD757FA" w14:textId="77777777" w:rsidTr="003D22E6">
        <w:tc>
          <w:tcPr>
            <w:tcW w:w="2802" w:type="dxa"/>
          </w:tcPr>
          <w:p w14:paraId="1007071E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ОП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 01 </w:t>
            </w:r>
            <w:r>
              <w:rPr>
                <w:b/>
                <w:spacing w:val="-2"/>
                <w:sz w:val="24"/>
                <w:szCs w:val="24"/>
              </w:rPr>
              <w:t>Анатомия и физиология человека</w:t>
            </w:r>
            <w:r w:rsidRPr="00D150C9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78A8CF34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</w:t>
            </w:r>
            <w:r w:rsidRPr="00D150C9">
              <w:rPr>
                <w:spacing w:val="-2"/>
                <w:sz w:val="24"/>
                <w:szCs w:val="24"/>
              </w:rPr>
              <w:t xml:space="preserve"> курсе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7F21FEC4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и </w:t>
            </w:r>
            <w:r w:rsidRPr="00D150C9">
              <w:rPr>
                <w:spacing w:val="-2"/>
                <w:sz w:val="24"/>
                <w:szCs w:val="24"/>
                <w:lang w:val="en-US"/>
              </w:rPr>
              <w:t>II</w:t>
            </w:r>
            <w:r w:rsidRPr="00D150C9">
              <w:rPr>
                <w:spacing w:val="-2"/>
                <w:sz w:val="24"/>
                <w:szCs w:val="24"/>
              </w:rPr>
              <w:t xml:space="preserve"> семестр</w:t>
            </w:r>
            <w:r>
              <w:rPr>
                <w:spacing w:val="-2"/>
                <w:sz w:val="24"/>
                <w:szCs w:val="24"/>
              </w:rPr>
              <w:t>е</w:t>
            </w:r>
            <w:r w:rsidRPr="00D150C9">
              <w:rPr>
                <w:spacing w:val="-2"/>
                <w:sz w:val="24"/>
                <w:szCs w:val="24"/>
              </w:rPr>
              <w:t>.</w:t>
            </w:r>
          </w:p>
          <w:p w14:paraId="56378F3A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2C7E7ECF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0BD3A3C5" w14:textId="143ADDAC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spacing w:val="-2"/>
                <w:sz w:val="24"/>
                <w:szCs w:val="24"/>
              </w:rPr>
              <w:t>165</w:t>
            </w:r>
            <w:r w:rsidRPr="00D150C9">
              <w:rPr>
                <w:spacing w:val="-2"/>
                <w:sz w:val="24"/>
                <w:szCs w:val="24"/>
              </w:rPr>
              <w:t xml:space="preserve"> ч. Обязательная аудиторная -</w:t>
            </w:r>
            <w:r>
              <w:rPr>
                <w:spacing w:val="-2"/>
                <w:sz w:val="24"/>
                <w:szCs w:val="24"/>
              </w:rPr>
              <w:t xml:space="preserve"> 1</w:t>
            </w:r>
            <w:r w:rsidR="00CD6AD2">
              <w:rPr>
                <w:spacing w:val="-2"/>
                <w:sz w:val="24"/>
                <w:szCs w:val="24"/>
              </w:rPr>
              <w:t>16</w:t>
            </w:r>
            <w:r w:rsidRPr="00D150C9">
              <w:rPr>
                <w:spacing w:val="-2"/>
                <w:sz w:val="24"/>
                <w:szCs w:val="24"/>
              </w:rPr>
              <w:t xml:space="preserve"> ч. </w:t>
            </w:r>
          </w:p>
          <w:p w14:paraId="513E6481" w14:textId="3156C06A" w:rsidR="00F014D8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>
              <w:rPr>
                <w:spacing w:val="-2"/>
                <w:sz w:val="24"/>
                <w:szCs w:val="24"/>
              </w:rPr>
              <w:t>4</w:t>
            </w:r>
            <w:r w:rsidR="00CD6AD2">
              <w:rPr>
                <w:spacing w:val="-2"/>
                <w:sz w:val="24"/>
                <w:szCs w:val="24"/>
              </w:rPr>
              <w:t>3</w:t>
            </w:r>
            <w:r w:rsidRPr="00D150C9">
              <w:rPr>
                <w:spacing w:val="-2"/>
                <w:sz w:val="24"/>
                <w:szCs w:val="24"/>
              </w:rPr>
              <w:t xml:space="preserve"> ч.</w:t>
            </w:r>
          </w:p>
          <w:p w14:paraId="61A27B95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– 4 ч.</w:t>
            </w:r>
          </w:p>
          <w:p w14:paraId="316BF15A" w14:textId="77777777" w:rsidR="00F014D8" w:rsidRPr="00D150C9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1516C498" w14:textId="77777777" w:rsidR="00F014D8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D150C9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D150C9">
              <w:rPr>
                <w:spacing w:val="-2"/>
                <w:sz w:val="24"/>
                <w:szCs w:val="24"/>
              </w:rPr>
              <w:t xml:space="preserve"> </w:t>
            </w:r>
          </w:p>
          <w:p w14:paraId="2580A5DB" w14:textId="77777777" w:rsidR="00F014D8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зачет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53678398" w14:textId="407EDD5A" w:rsidR="00F014D8" w:rsidRPr="006C4DE6" w:rsidRDefault="00F014D8" w:rsidP="00932A6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1936E5">
              <w:rPr>
                <w:spacing w:val="-2"/>
                <w:sz w:val="24"/>
                <w:szCs w:val="24"/>
              </w:rPr>
              <w:t>комплексный экзамен в</w:t>
            </w:r>
            <w:r w:rsidR="00CD6AD2">
              <w:rPr>
                <w:spacing w:val="-2"/>
                <w:sz w:val="24"/>
                <w:szCs w:val="24"/>
              </w:rPr>
              <w:t>о</w:t>
            </w:r>
            <w:r w:rsidRPr="001936E5">
              <w:rPr>
                <w:spacing w:val="-2"/>
                <w:sz w:val="24"/>
                <w:szCs w:val="24"/>
              </w:rPr>
              <w:t xml:space="preserve"> II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45305189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4DE6">
              <w:rPr>
                <w:rFonts w:ascii="Times New Roman" w:hAnsi="Times New Roman"/>
                <w:sz w:val="24"/>
                <w:szCs w:val="24"/>
              </w:rPr>
              <w:t>Цель дисциплины «Анатомия и физиология человека»: формирование компетенций в области определения основных показателей функционального состояния пациента и оценки анатомо-функционального состояния органов и систем организма пациента с учётом возрастных особенностей и заболевания.</w:t>
            </w:r>
          </w:p>
          <w:p w14:paraId="69B4BD26" w14:textId="77777777" w:rsidR="00F014D8" w:rsidRDefault="00F014D8" w:rsidP="003D22E6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4DE6">
              <w:rPr>
                <w:rFonts w:ascii="Times New Roman" w:hAnsi="Times New Roman"/>
                <w:sz w:val="24"/>
                <w:szCs w:val="24"/>
              </w:rPr>
              <w:t xml:space="preserve">Дисциплина «Анатомия и физиология человека» включена в обязательную часть общепрофессионального цикла образовательной программы. </w:t>
            </w:r>
          </w:p>
          <w:p w14:paraId="55C9467A" w14:textId="3A6ECCE5" w:rsidR="00F014D8" w:rsidRPr="00D150C9" w:rsidRDefault="00F014D8" w:rsidP="003D22E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932A6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D150C9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25A190D6" w14:textId="77777777" w:rsidR="00F014D8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423E2567" w14:textId="77777777" w:rsidR="00F014D8" w:rsidRPr="006C4DE6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hAnsi="Times New Roman" w:cs="Times New Roman"/>
                <w:sz w:val="24"/>
                <w:szCs w:val="24"/>
              </w:rPr>
              <w:t>- применять знания о строении и функциях органов и систем организма человека при оказании сестринской помощи и сестринского ухода за пациентами</w:t>
            </w:r>
          </w:p>
          <w:p w14:paraId="652DBB14" w14:textId="77777777" w:rsidR="00F014D8" w:rsidRPr="00D150C9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66EE63A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 тела и функциональные системы человека, их регуляция и саморегуляция при взаимодействии с внешней средой;</w:t>
            </w:r>
          </w:p>
          <w:p w14:paraId="0783117F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42E11F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строение, месторасположение и функции органов тела человека;</w:t>
            </w:r>
          </w:p>
          <w:p w14:paraId="02C32DA5" w14:textId="77777777" w:rsidR="00F014D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физиологические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процессов жизнедеятельности организма человека.</w:t>
            </w:r>
          </w:p>
          <w:p w14:paraId="14BABC14" w14:textId="77777777" w:rsidR="00F014D8" w:rsidRPr="006C4DE6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1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ОК 08, ПК 3.1,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3.2, ПК 3.3,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4.1, ПК 4.2,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4.3, ПК 4.5,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4.6, ПК 5.1,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5.2, ПК 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5.4,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6, ЛР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ЛР 9, ЛР 13</w:t>
            </w:r>
          </w:p>
          <w:p w14:paraId="5ACE1A64" w14:textId="704CD343" w:rsidR="00F014D8" w:rsidRPr="00D22034" w:rsidRDefault="00F014D8" w:rsidP="003D22E6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</w:t>
            </w:r>
            <w:r w:rsidR="00AD46E4">
              <w:rPr>
                <w:rFonts w:ascii="Times New Roman" w:eastAsia="Times New Roman" w:hAnsi="Times New Roman" w:cs="Times New Roman"/>
                <w:sz w:val="24"/>
                <w:szCs w:val="24"/>
              </w:rPr>
              <w:t>сциплины включает восемь разделов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– науки, изучающие строение и функции человека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организма. Система крови. Иммунная система крови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опорно-двигательного аппарата. Процесс движения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системы кровообращения.  Процесс кровообращения и лимфообращения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управления в организме. Физиологические основы процессов регуляции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системы органов дыхания. Процесс дыхания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системы органов пищеварения. Процесс пищеварения. Обмен веществ и энергии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1936E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Морфофункциональная характеристика органов выделения.  Процесс выделения. Система органов репродукции</w:t>
            </w:r>
            <w:r w:rsidRPr="006C4D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4D8" w14:paraId="500578BA" w14:textId="77777777" w:rsidTr="003D22E6">
        <w:tc>
          <w:tcPr>
            <w:tcW w:w="2802" w:type="dxa"/>
          </w:tcPr>
          <w:p w14:paraId="7356F001" w14:textId="77777777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ОП 02 Основы патологии</w:t>
            </w:r>
          </w:p>
          <w:p w14:paraId="69423C90" w14:textId="77777777" w:rsidR="00F014D8" w:rsidRPr="001936E5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>изучается на I курсе</w:t>
            </w:r>
            <w:r>
              <w:rPr>
                <w:bCs/>
                <w:spacing w:val="-2"/>
                <w:sz w:val="24"/>
                <w:szCs w:val="24"/>
              </w:rPr>
              <w:t>,</w:t>
            </w:r>
          </w:p>
          <w:p w14:paraId="2D1A573A" w14:textId="77777777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>в</w:t>
            </w:r>
            <w:r>
              <w:rPr>
                <w:bCs/>
                <w:spacing w:val="-2"/>
                <w:sz w:val="24"/>
                <w:szCs w:val="24"/>
              </w:rPr>
              <w:t>о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II семестре.</w:t>
            </w:r>
          </w:p>
          <w:p w14:paraId="669109A9" w14:textId="77777777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52C7E12" w14:textId="77777777" w:rsidR="00F014D8" w:rsidRPr="001936E5" w:rsidRDefault="00F014D8" w:rsidP="00AD46E4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1936E5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6ED6508" w14:textId="77777777" w:rsidR="00F014D8" w:rsidRPr="001936E5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bCs/>
                <w:spacing w:val="-2"/>
                <w:sz w:val="24"/>
                <w:szCs w:val="24"/>
              </w:rPr>
              <w:t>47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bCs/>
                <w:spacing w:val="-2"/>
                <w:sz w:val="24"/>
                <w:szCs w:val="24"/>
              </w:rPr>
              <w:t>40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0C49E4B6" w14:textId="1BA82E1F" w:rsidR="00F014D8" w:rsidRPr="001936E5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4778A3">
              <w:rPr>
                <w:bCs/>
                <w:spacing w:val="-2"/>
                <w:sz w:val="24"/>
                <w:szCs w:val="24"/>
              </w:rPr>
              <w:t>3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09D7D6E3" w14:textId="77777777" w:rsidR="00F014D8" w:rsidRPr="001936E5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1936E5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>
              <w:rPr>
                <w:bCs/>
                <w:spacing w:val="-2"/>
                <w:sz w:val="24"/>
                <w:szCs w:val="24"/>
              </w:rPr>
              <w:t>2</w:t>
            </w:r>
            <w:r w:rsidRPr="001936E5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385B81DB" w14:textId="77777777" w:rsidR="00F014D8" w:rsidRPr="001936E5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29917BA9" w14:textId="77777777" w:rsidR="00F014D8" w:rsidRPr="001936E5" w:rsidRDefault="00F014D8" w:rsidP="00AD46E4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1936E5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D41D8B6" w14:textId="35CD62BD" w:rsidR="00F014D8" w:rsidRPr="001936E5" w:rsidRDefault="004778A3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 xml:space="preserve">- </w:t>
            </w:r>
            <w:r w:rsidR="00F014D8" w:rsidRPr="001936E5">
              <w:rPr>
                <w:bCs/>
                <w:spacing w:val="-2"/>
                <w:sz w:val="24"/>
                <w:szCs w:val="24"/>
              </w:rPr>
              <w:t>комплексный экзамен во II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7223A18B" w14:textId="77777777" w:rsidR="00F014D8" w:rsidRPr="001936E5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«Основы патологии»: овладение системой знаний по основным закономерностям развития болезней, патологических состояний, изменений в органах и системах и в организме в целом, необходимых для изучения профессиональных модулей.</w:t>
            </w:r>
          </w:p>
          <w:p w14:paraId="5BF9531F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Дисциплина «Основы патологии»» включена в обязательную часть общепрофессионального цикла образовательной программы.</w:t>
            </w:r>
          </w:p>
          <w:p w14:paraId="06F6AF65" w14:textId="4C3766AD" w:rsidR="00F014D8" w:rsidRPr="001936E5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 w:rsidR="00AD46E4">
              <w:rPr>
                <w:rFonts w:ascii="Times New Roman" w:hAnsi="Times New Roman"/>
                <w:sz w:val="24"/>
                <w:szCs w:val="24"/>
              </w:rPr>
              <w:t xml:space="preserve">учебной дисциплины обучающиеся осваивают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умения и знания:</w:t>
            </w:r>
          </w:p>
          <w:p w14:paraId="40B37515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3F9F73BB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определять признаки типовых патологических процессов и отдельных заболеваний в организме человека;</w:t>
            </w:r>
          </w:p>
          <w:p w14:paraId="6327A340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определять морфологию патологически измененных тканей и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EB1AF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6E5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02E33B7A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общие закономерности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патологии клеток, органов и систем в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организме человека; </w:t>
            </w:r>
          </w:p>
          <w:p w14:paraId="626D73F0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- структурно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 функциональные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закономерности развития и течения типовых патологических процессов и отдельных заболеваний; </w:t>
            </w:r>
          </w:p>
          <w:p w14:paraId="1C05AD01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 xml:space="preserve">- клинические проявления воспалительных реакций, формы воспаления; </w:t>
            </w:r>
          </w:p>
          <w:p w14:paraId="20CAC400" w14:textId="77777777" w:rsidR="00F014D8" w:rsidRPr="001936E5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клинические проявления патологических изменений в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органах и системах организма; </w:t>
            </w:r>
          </w:p>
          <w:p w14:paraId="1DCDF62A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36E5">
              <w:rPr>
                <w:rFonts w:ascii="Times New Roman" w:hAnsi="Times New Roman"/>
                <w:sz w:val="24"/>
                <w:szCs w:val="24"/>
              </w:rPr>
              <w:t>- стадии лихорадки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96BA6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936E5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ОК 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3.1, ПК 3.2, ПК 3.3,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4.6,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5.1, ПК 5.2,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ПК 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>ЛР 9</w:t>
            </w:r>
          </w:p>
          <w:p w14:paraId="4453703C" w14:textId="77777777" w:rsidR="00F014D8" w:rsidRPr="006C4DE6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1936E5">
              <w:rPr>
                <w:rFonts w:ascii="Times New Roman" w:hAnsi="Times New Roman"/>
                <w:sz w:val="24"/>
                <w:szCs w:val="24"/>
              </w:rPr>
              <w:t xml:space="preserve"> раздела: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Общая нозология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73D79">
              <w:rPr>
                <w:rFonts w:ascii="Times New Roman" w:hAnsi="Times New Roman"/>
                <w:sz w:val="24"/>
                <w:szCs w:val="24"/>
              </w:rPr>
              <w:t>Общепатологические</w:t>
            </w:r>
            <w:proofErr w:type="spellEnd"/>
            <w:r w:rsidRPr="00273D79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Частная патология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793CF03B" w14:textId="77777777" w:rsidTr="003D22E6">
        <w:tc>
          <w:tcPr>
            <w:tcW w:w="2802" w:type="dxa"/>
          </w:tcPr>
          <w:p w14:paraId="7CF54F15" w14:textId="77777777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ОП 03 </w:t>
            </w:r>
            <w:r w:rsidRPr="00273D79">
              <w:rPr>
                <w:b/>
                <w:spacing w:val="-2"/>
                <w:sz w:val="24"/>
                <w:szCs w:val="24"/>
              </w:rPr>
              <w:t>Основы латинского языка с медицинской терминологией</w:t>
            </w:r>
          </w:p>
          <w:p w14:paraId="69E7DED3" w14:textId="77777777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>изучается на I курсе</w:t>
            </w:r>
            <w:r>
              <w:rPr>
                <w:bCs/>
                <w:spacing w:val="-2"/>
                <w:sz w:val="24"/>
                <w:szCs w:val="24"/>
              </w:rPr>
              <w:t>,</w:t>
            </w:r>
          </w:p>
          <w:p w14:paraId="7F5C2AC7" w14:textId="77777777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0DE2043D" w14:textId="77777777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32C95A06" w14:textId="77777777" w:rsidR="00F014D8" w:rsidRPr="00273D79" w:rsidRDefault="00F014D8" w:rsidP="00AD46E4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18F650E" w14:textId="7F1A2F7C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bCs/>
                <w:spacing w:val="-2"/>
                <w:sz w:val="24"/>
                <w:szCs w:val="24"/>
              </w:rPr>
              <w:t>56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ч. Обязательная аудиторная - 4</w:t>
            </w:r>
            <w:r w:rsidR="004778A3">
              <w:rPr>
                <w:bCs/>
                <w:spacing w:val="-2"/>
                <w:sz w:val="24"/>
                <w:szCs w:val="24"/>
              </w:rPr>
              <w:t>0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2524B1DD" w14:textId="4B20CD56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4778A3">
              <w:rPr>
                <w:bCs/>
                <w:spacing w:val="-2"/>
                <w:sz w:val="24"/>
                <w:szCs w:val="24"/>
              </w:rPr>
              <w:t>10</w:t>
            </w:r>
            <w:r w:rsidRPr="00273D79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0BC834CB" w14:textId="77777777" w:rsidR="00F014D8" w:rsidRPr="00273D79" w:rsidRDefault="00F014D8" w:rsidP="00AD46E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73D79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1A9E0A7E" w14:textId="77777777" w:rsidR="00F014D8" w:rsidRPr="00273D79" w:rsidRDefault="00F014D8" w:rsidP="00AD46E4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C0546D6" w14:textId="77777777" w:rsidR="00F014D8" w:rsidRPr="00273D79" w:rsidRDefault="00F014D8" w:rsidP="00AD46E4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17B4906" w14:textId="6FEA2EC2" w:rsidR="00F014D8" w:rsidRPr="00273D79" w:rsidRDefault="004778A3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F014D8">
              <w:rPr>
                <w:bCs/>
                <w:spacing w:val="-2"/>
                <w:sz w:val="24"/>
                <w:szCs w:val="24"/>
              </w:rPr>
              <w:t xml:space="preserve">экзамен в </w:t>
            </w:r>
            <w:r w:rsidR="00F014D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F014D8" w:rsidRPr="00F014D8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014D8">
              <w:rPr>
                <w:bCs/>
                <w:spacing w:val="-2"/>
                <w:sz w:val="24"/>
                <w:szCs w:val="24"/>
              </w:rPr>
              <w:t>семестре</w:t>
            </w:r>
          </w:p>
        </w:tc>
        <w:tc>
          <w:tcPr>
            <w:tcW w:w="7619" w:type="dxa"/>
          </w:tcPr>
          <w:p w14:paraId="61AD3761" w14:textId="77777777" w:rsidR="00F014D8" w:rsidRPr="00273D79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Цель дисциплины «Основы латинского языка с медицинской терминологией»: 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языке, а также терминов греко-латинского происхождения на русском языке, знание правил выписывания рецептов в соответствии с действующим законодательством.</w:t>
            </w:r>
          </w:p>
          <w:p w14:paraId="4D327A06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Дисциплина «Основы латинского языка с медицинской терминологией» включена в обязательную часть общепрофессионального цикла образовательной программы.</w:t>
            </w:r>
          </w:p>
          <w:p w14:paraId="248026B3" w14:textId="69D2659D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73D79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AD46E4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35977CB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D79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A558D9F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3F26F5A9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читать и переводить рецепты, оформлять их по заданному нормативному образцу;</w:t>
            </w:r>
          </w:p>
          <w:p w14:paraId="54AB399F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47CE71D0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55F1055D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переводить рецепты и оформлять их по заданному нормативному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67A198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D79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4AF11C6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латинский алфавит, правила чтения и ударения</w:t>
            </w:r>
          </w:p>
          <w:p w14:paraId="1B498C55" w14:textId="77777777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>- элементы грамматики латинского языка, необходимые для понимания и образования медицинских терминов, а также для написания перевода рецептов;</w:t>
            </w:r>
          </w:p>
          <w:p w14:paraId="6F99639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 xml:space="preserve">- 500 терминологических единиц и </w:t>
            </w:r>
            <w:proofErr w:type="spellStart"/>
            <w:r w:rsidRPr="00273D79">
              <w:rPr>
                <w:rFonts w:ascii="Times New Roman" w:hAnsi="Times New Roman"/>
                <w:sz w:val="24"/>
                <w:szCs w:val="24"/>
              </w:rPr>
              <w:t>терминоэлементов</w:t>
            </w:r>
            <w:proofErr w:type="spellEnd"/>
            <w:r w:rsidRPr="00273D79">
              <w:rPr>
                <w:rFonts w:ascii="Times New Roman" w:hAnsi="Times New Roman"/>
                <w:sz w:val="24"/>
                <w:szCs w:val="24"/>
              </w:rPr>
              <w:t xml:space="preserve"> на уровне долговременной памяти в качестве активного терминологического запаса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8E28A3" w14:textId="53F8D57A" w:rsidR="00F014D8" w:rsidRPr="00273D79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73D79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 ОК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ПК 2.2, ЛР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5, ЛР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7, ЛР 9, ЛР11.</w:t>
            </w:r>
          </w:p>
          <w:p w14:paraId="6AB9E96D" w14:textId="77777777" w:rsidR="00F014D8" w:rsidRPr="006C4DE6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3D79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 xml:space="preserve"> раздела: «Фонетика», «Морфология», «Клиническая терминология»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273D79">
              <w:rPr>
                <w:rFonts w:ascii="Times New Roman" w:hAnsi="Times New Roman"/>
                <w:sz w:val="24"/>
                <w:szCs w:val="24"/>
              </w:rPr>
              <w:t>Фармацевтическая терминология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379A62DF" w14:textId="77777777" w:rsidTr="003D22E6">
        <w:tc>
          <w:tcPr>
            <w:tcW w:w="2802" w:type="dxa"/>
          </w:tcPr>
          <w:p w14:paraId="31D90E61" w14:textId="77777777" w:rsidR="00F014D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ОП 04 </w:t>
            </w:r>
            <w:r w:rsidRPr="00273D79">
              <w:rPr>
                <w:b/>
                <w:spacing w:val="-2"/>
                <w:sz w:val="24"/>
                <w:szCs w:val="24"/>
              </w:rPr>
              <w:t>Генетика с основами медицинской генетики</w:t>
            </w:r>
          </w:p>
          <w:p w14:paraId="6F097E52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5A3FFCE2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в </w:t>
            </w:r>
            <w:r w:rsidRPr="00273D79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63D555EC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0A4E2730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34217DA" w14:textId="7A108821" w:rsidR="00F014D8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spacing w:val="-2"/>
                <w:sz w:val="24"/>
                <w:szCs w:val="24"/>
              </w:rPr>
              <w:t>3</w:t>
            </w:r>
            <w:r w:rsidRPr="00273D79">
              <w:rPr>
                <w:spacing w:val="-2"/>
                <w:sz w:val="24"/>
                <w:szCs w:val="24"/>
              </w:rPr>
              <w:t xml:space="preserve">6 ч. Обязательная аудиторная </w:t>
            </w:r>
            <w:r w:rsidR="004778A3">
              <w:rPr>
                <w:spacing w:val="-2"/>
                <w:sz w:val="24"/>
                <w:szCs w:val="24"/>
              </w:rPr>
              <w:t>–</w:t>
            </w:r>
            <w:r w:rsidRPr="00273D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3</w:t>
            </w:r>
            <w:r w:rsidR="004778A3">
              <w:rPr>
                <w:spacing w:val="-2"/>
                <w:sz w:val="24"/>
                <w:szCs w:val="24"/>
              </w:rPr>
              <w:t>2</w:t>
            </w:r>
            <w:r w:rsidRPr="00273D79">
              <w:rPr>
                <w:spacing w:val="-2"/>
                <w:sz w:val="24"/>
                <w:szCs w:val="24"/>
              </w:rPr>
              <w:t xml:space="preserve"> ч. </w:t>
            </w:r>
          </w:p>
          <w:p w14:paraId="674356E4" w14:textId="5F56F346" w:rsidR="004778A3" w:rsidRPr="00273D79" w:rsidRDefault="004778A3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4778A3">
              <w:rPr>
                <w:spacing w:val="-2"/>
                <w:sz w:val="24"/>
                <w:szCs w:val="24"/>
              </w:rPr>
              <w:t xml:space="preserve">Самостоятельная учебная работа </w:t>
            </w:r>
            <w:r>
              <w:rPr>
                <w:spacing w:val="-2"/>
                <w:sz w:val="24"/>
                <w:szCs w:val="24"/>
              </w:rPr>
              <w:t>–</w:t>
            </w:r>
            <w:r w:rsidRPr="004778A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4 </w:t>
            </w:r>
            <w:r w:rsidRPr="004778A3">
              <w:rPr>
                <w:spacing w:val="-2"/>
                <w:sz w:val="24"/>
                <w:szCs w:val="24"/>
              </w:rPr>
              <w:t>ч.</w:t>
            </w:r>
          </w:p>
          <w:p w14:paraId="499A07F9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530A603" w14:textId="77777777" w:rsidR="00F014D8" w:rsidRPr="00273D79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65D90AA" w14:textId="4835BCD6" w:rsidR="00F014D8" w:rsidRPr="00273D79" w:rsidRDefault="004778A3" w:rsidP="003D22E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F014D8" w:rsidRPr="00A11BF3">
              <w:rPr>
                <w:spacing w:val="-2"/>
                <w:sz w:val="24"/>
                <w:szCs w:val="24"/>
              </w:rPr>
              <w:t>дифференцированный зачет в I семестре</w:t>
            </w:r>
          </w:p>
        </w:tc>
        <w:tc>
          <w:tcPr>
            <w:tcW w:w="7619" w:type="dxa"/>
          </w:tcPr>
          <w:p w14:paraId="6E839FD9" w14:textId="77777777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«Генетика с основами медицинской генетики»: изучение роли генетических составляющих в этиологии и патогенезе различных заболеваний человека для получения базовых знаний, необходимых в практической деятельности среднего медицинского работника.</w:t>
            </w:r>
          </w:p>
          <w:p w14:paraId="4A983CB8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 «Генетика с основами медицинской генетики» включена в обязательную часть общепрофессионального цикла образовательной программы.</w:t>
            </w:r>
          </w:p>
          <w:p w14:paraId="4D5E4678" w14:textId="7A2C07EB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AD46E4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4C24B73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1CD55D29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проводить опрос и вести учет пациентов с наследственной патологией; </w:t>
            </w:r>
          </w:p>
          <w:p w14:paraId="4063B454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проводить беседы по планированию семьи с учетом имеющейся наследственной патологии; </w:t>
            </w:r>
          </w:p>
          <w:p w14:paraId="4C09CA77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- проводить предварительную диагностику наследственных болезней.</w:t>
            </w:r>
          </w:p>
          <w:p w14:paraId="2EA909CE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E9DDC2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биохимические и цитологические основы наследственности; </w:t>
            </w:r>
          </w:p>
          <w:p w14:paraId="17ED1E9D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закономерности наследования признаков, виды взаимодействия генов; </w:t>
            </w:r>
          </w:p>
          <w:p w14:paraId="7EBC3D48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методы изучения наследственности и изменчивости человека в норме и патологии; </w:t>
            </w:r>
          </w:p>
          <w:p w14:paraId="1687E19A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основные виды изменчивости, виды мутаций у человека, факторы мутагенеза; </w:t>
            </w:r>
          </w:p>
          <w:p w14:paraId="75E6A0E4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- основные группы наследственных заболеваний, причины и механизмы возникновения; </w:t>
            </w:r>
          </w:p>
          <w:p w14:paraId="2BB743C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цели, задачи, методы и показания к </w:t>
            </w:r>
            <w:proofErr w:type="spellStart"/>
            <w:r w:rsidRPr="00A11BF3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11BF3">
              <w:rPr>
                <w:rFonts w:ascii="Times New Roman" w:hAnsi="Times New Roman"/>
                <w:sz w:val="24"/>
                <w:szCs w:val="24"/>
              </w:rPr>
              <w:t>–генетическому консультированию.</w:t>
            </w:r>
          </w:p>
          <w:p w14:paraId="30AF7046" w14:textId="05C131C8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>Особое значение дисциплина имеет при формировании и развитии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02, 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 3.2., ПК 3.3.,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4,1.,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ПК 4.2., ПК 4.3., ПК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4.5., ПК</w:t>
            </w:r>
            <w:r w:rsidR="00477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ЛР 7, ЛР 9 </w:t>
            </w:r>
            <w:r w:rsidR="004778A3">
              <w:rPr>
                <w:rFonts w:ascii="Times New Roman" w:hAnsi="Times New Roman"/>
                <w:sz w:val="24"/>
                <w:szCs w:val="24"/>
              </w:rPr>
              <w:t>, ЛР 14</w:t>
            </w:r>
          </w:p>
          <w:p w14:paraId="5572FE80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Основы генетики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«Цитологические и биохимические основы наследственности», «Закономерности наследования признаков», «Изучение наследственности и изменчивости»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Наследственность и патология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38921E3E" w14:textId="77777777" w:rsidTr="003D22E6">
        <w:tc>
          <w:tcPr>
            <w:tcW w:w="2802" w:type="dxa"/>
          </w:tcPr>
          <w:p w14:paraId="38CFCDD8" w14:textId="77777777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ОП 05 Основы микробиологии и иммунологии</w:t>
            </w:r>
          </w:p>
          <w:p w14:paraId="1718A03A" w14:textId="046F9998" w:rsidR="00F014D8" w:rsidRPr="00273D79" w:rsidRDefault="00F014D8" w:rsidP="00AD46E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>изучается на I</w:t>
            </w:r>
            <w:r w:rsidR="004778A3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26C792DC" w14:textId="447851C8" w:rsidR="00F014D8" w:rsidRPr="00273D79" w:rsidRDefault="00F014D8" w:rsidP="00AD46E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в </w:t>
            </w:r>
            <w:r w:rsidR="004778A3">
              <w:rPr>
                <w:spacing w:val="-2"/>
                <w:sz w:val="24"/>
                <w:szCs w:val="24"/>
                <w:lang w:val="en-US"/>
              </w:rPr>
              <w:t>II</w:t>
            </w:r>
            <w:r w:rsidRPr="00273D79">
              <w:rPr>
                <w:spacing w:val="-2"/>
                <w:sz w:val="24"/>
                <w:szCs w:val="24"/>
                <w:lang w:val="en-US"/>
              </w:rPr>
              <w:t>I</w:t>
            </w:r>
            <w:r w:rsidRPr="00273D79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159C7D4" w14:textId="77777777" w:rsidR="00F014D8" w:rsidRPr="00273D79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C53FBE9" w14:textId="77777777" w:rsidR="00F014D8" w:rsidRPr="00273D79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3CF40910" w14:textId="58D70B8D" w:rsidR="00F014D8" w:rsidRDefault="00F014D8" w:rsidP="00AD46E4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spacing w:val="-2"/>
                <w:sz w:val="24"/>
                <w:szCs w:val="24"/>
              </w:rPr>
              <w:t>38</w:t>
            </w:r>
            <w:r w:rsidRPr="00273D79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>
              <w:rPr>
                <w:spacing w:val="-2"/>
                <w:sz w:val="24"/>
                <w:szCs w:val="24"/>
              </w:rPr>
              <w:t>3</w:t>
            </w:r>
            <w:r w:rsidR="004778A3">
              <w:rPr>
                <w:spacing w:val="-2"/>
                <w:sz w:val="24"/>
                <w:szCs w:val="24"/>
              </w:rPr>
              <w:t>2</w:t>
            </w:r>
            <w:r w:rsidRPr="00273D79">
              <w:rPr>
                <w:spacing w:val="-2"/>
                <w:sz w:val="24"/>
                <w:szCs w:val="24"/>
              </w:rPr>
              <w:t xml:space="preserve"> ч. </w:t>
            </w:r>
          </w:p>
          <w:p w14:paraId="70DF459D" w14:textId="044C6AD5" w:rsidR="00F014D8" w:rsidRPr="004778A3" w:rsidRDefault="004778A3" w:rsidP="00AD46E4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4778A3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– </w:t>
            </w:r>
            <w:r>
              <w:rPr>
                <w:bCs/>
                <w:spacing w:val="-2"/>
                <w:sz w:val="24"/>
                <w:szCs w:val="24"/>
              </w:rPr>
              <w:t>6</w:t>
            </w:r>
            <w:r w:rsidRPr="004778A3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3BF8F9F7" w14:textId="77777777" w:rsidR="004778A3" w:rsidRPr="00273D79" w:rsidRDefault="004778A3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407E8176" w14:textId="77777777" w:rsidR="00F014D8" w:rsidRPr="00273D79" w:rsidRDefault="00F014D8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0395539" w14:textId="05F43B68" w:rsidR="00F014D8" w:rsidRDefault="004778A3" w:rsidP="00AD46E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F014D8" w:rsidRPr="00A11BF3">
              <w:rPr>
                <w:spacing w:val="-2"/>
                <w:sz w:val="24"/>
                <w:szCs w:val="24"/>
              </w:rPr>
              <w:t>дифференцированный зачет в I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="00F014D8" w:rsidRPr="00A11BF3">
              <w:rPr>
                <w:spacing w:val="-2"/>
                <w:sz w:val="24"/>
                <w:szCs w:val="24"/>
              </w:rPr>
              <w:t xml:space="preserve"> семестре</w:t>
            </w:r>
            <w:r w:rsidR="00F014D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</w:tcPr>
          <w:p w14:paraId="42873EE1" w14:textId="77777777" w:rsidR="00F014D8" w:rsidRPr="001A4941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Цель дисциплины «Основы микробиологии и иммунологии»: освоение теоретических основ и закономерностей взаимодействия микро- и макроорганизма, практических навыков по методам профилактики, микробиологической, и иммунологической диагностики, основным направлениям лечения инфекционных болезней человека.</w:t>
            </w:r>
          </w:p>
          <w:p w14:paraId="5984090A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Дисциплина «Основы микробиологи и иммунологии» включена в обязательную часть общепрофессионального цикла образовательной программы.</w:t>
            </w:r>
          </w:p>
          <w:p w14:paraId="395BB387" w14:textId="67D55951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932121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 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умения и знания:</w:t>
            </w:r>
          </w:p>
          <w:p w14:paraId="0E03154B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27548A28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проводить забор, транспортировку и хранение биологического материала для микробиологических исследований;</w:t>
            </w:r>
          </w:p>
          <w:p w14:paraId="7144E4F0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дифференцировать возбудителей инфекционных заболеваний разных групп микроорганизмов по их основным свойствам.</w:t>
            </w:r>
          </w:p>
          <w:p w14:paraId="7B0FC52B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соблюдать правила инфекционной безопасности, охраны труда, техники безопасности и противопожарной безопасности, порядок действия при аварийных и чрезвычайных ситуациях;</w:t>
            </w:r>
          </w:p>
          <w:p w14:paraId="270BF7BC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владеть методами </w:t>
            </w:r>
            <w:proofErr w:type="spellStart"/>
            <w:r w:rsidRPr="001A4941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1A4941">
              <w:rPr>
                <w:rFonts w:ascii="Times New Roman" w:hAnsi="Times New Roman"/>
                <w:sz w:val="24"/>
                <w:szCs w:val="24"/>
              </w:rPr>
              <w:t xml:space="preserve"> – просветительной работы среди населения по вопросам профилактики инфекционных болезней и соблюдению санитарно-эпидемических мероприятий в очагах инфекции.</w:t>
            </w:r>
          </w:p>
          <w:p w14:paraId="112BBD8B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6133398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роль микроорганизмов в жизни человека и общества; </w:t>
            </w:r>
          </w:p>
          <w:p w14:paraId="39AF2D9A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lastRenderedPageBreak/>
              <w:t>- морфологи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, физиологи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 xml:space="preserve"> микроорганизмов, методы их изучения; </w:t>
            </w:r>
          </w:p>
          <w:p w14:paraId="10754F8E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основы эпидемиологии инфекционных болезней, пути заражения, локализация микроорганизмов в организме человека; </w:t>
            </w:r>
          </w:p>
          <w:p w14:paraId="7F79AF8F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 xml:space="preserve">- факторы иммунитета, его значение для человека и общества, принципы иммунопрофилактики и иммунотерапии инфекционных болезней человека; </w:t>
            </w:r>
          </w:p>
          <w:p w14:paraId="7A50EAE5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правовые основы иммунопрофилактики;</w:t>
            </w:r>
          </w:p>
          <w:p w14:paraId="0D504D67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4941">
              <w:rPr>
                <w:rFonts w:ascii="Times New Roman" w:hAnsi="Times New Roman"/>
                <w:sz w:val="24"/>
                <w:szCs w:val="24"/>
              </w:rPr>
              <w:t>- причинно-следственные связи в возникновении и распространении инфекционных болезней.</w:t>
            </w:r>
          </w:p>
          <w:p w14:paraId="5CB625C8" w14:textId="47F0AD98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ОК 01, 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ОК 03, ОК 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3.5,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ПК 4.2, ЛР 9, ЛР 10</w:t>
            </w:r>
            <w:r w:rsidR="004778A3">
              <w:rPr>
                <w:rFonts w:ascii="Times New Roman" w:hAnsi="Times New Roman"/>
                <w:sz w:val="24"/>
                <w:szCs w:val="24"/>
              </w:rPr>
              <w:t>, ЛР 15</w:t>
            </w:r>
          </w:p>
          <w:p w14:paraId="52D460CB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Общая микробиология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Бактериология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Вирусология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Учение об иммунитете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Медицинская протистология и гельминтология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4D8" w14:paraId="2AD95F7A" w14:textId="77777777" w:rsidTr="003D22E6">
        <w:tc>
          <w:tcPr>
            <w:tcW w:w="2802" w:type="dxa"/>
          </w:tcPr>
          <w:p w14:paraId="589F09D6" w14:textId="77777777" w:rsidR="00F014D8" w:rsidRDefault="00F014D8" w:rsidP="0093212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ОП 06 Фармакология</w:t>
            </w:r>
          </w:p>
          <w:p w14:paraId="5DD073A8" w14:textId="222BF098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изучается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Pr="006243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 в </w:t>
            </w:r>
            <w:r>
              <w:rPr>
                <w:spacing w:val="-2"/>
                <w:sz w:val="24"/>
                <w:szCs w:val="24"/>
                <w:lang w:val="en-US"/>
              </w:rPr>
              <w:t>III</w:t>
            </w:r>
            <w:r w:rsidRPr="006243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  <w:r w:rsidRPr="00273D79">
              <w:rPr>
                <w:spacing w:val="-2"/>
                <w:sz w:val="24"/>
                <w:szCs w:val="24"/>
              </w:rPr>
              <w:t>.</w:t>
            </w:r>
          </w:p>
          <w:p w14:paraId="20F1E600" w14:textId="77777777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114C0A" w14:textId="77777777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619F04C1" w14:textId="361D818A" w:rsidR="00F014D8" w:rsidRDefault="00F014D8" w:rsidP="0093212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73D79">
              <w:rPr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spacing w:val="-2"/>
                <w:sz w:val="24"/>
                <w:szCs w:val="24"/>
              </w:rPr>
              <w:t>98</w:t>
            </w:r>
            <w:r w:rsidRPr="00273D79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="0006191D">
              <w:rPr>
                <w:spacing w:val="-2"/>
                <w:sz w:val="24"/>
                <w:szCs w:val="24"/>
              </w:rPr>
              <w:t>44</w:t>
            </w:r>
            <w:r w:rsidRPr="00273D79">
              <w:rPr>
                <w:spacing w:val="-2"/>
                <w:sz w:val="24"/>
                <w:szCs w:val="24"/>
              </w:rPr>
              <w:t xml:space="preserve"> ч. </w:t>
            </w:r>
          </w:p>
          <w:p w14:paraId="2C865A53" w14:textId="017EB88C" w:rsidR="00F014D8" w:rsidRDefault="00F014D8" w:rsidP="0093212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62434F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06191D">
              <w:rPr>
                <w:spacing w:val="-2"/>
                <w:sz w:val="24"/>
                <w:szCs w:val="24"/>
              </w:rPr>
              <w:t>48</w:t>
            </w:r>
            <w:r w:rsidRPr="0062434F">
              <w:rPr>
                <w:spacing w:val="-2"/>
                <w:sz w:val="24"/>
                <w:szCs w:val="24"/>
              </w:rPr>
              <w:t xml:space="preserve"> ч.</w:t>
            </w:r>
          </w:p>
          <w:p w14:paraId="3943DF72" w14:textId="77777777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BDFE237" w14:textId="77777777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56F654F6" w14:textId="77777777" w:rsidR="00F014D8" w:rsidRPr="00273D79" w:rsidRDefault="00F014D8" w:rsidP="0093212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73D79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3263A4F" w14:textId="1F7A4EC1" w:rsidR="00F014D8" w:rsidRPr="0062434F" w:rsidRDefault="0006191D" w:rsidP="0093212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F014D8">
              <w:rPr>
                <w:spacing w:val="-2"/>
                <w:sz w:val="24"/>
                <w:szCs w:val="24"/>
              </w:rPr>
              <w:t xml:space="preserve">экзамен в </w:t>
            </w:r>
            <w:r w:rsidR="00F014D8">
              <w:rPr>
                <w:spacing w:val="-2"/>
                <w:sz w:val="24"/>
                <w:szCs w:val="24"/>
                <w:lang w:val="en-US"/>
              </w:rPr>
              <w:t>III</w:t>
            </w:r>
            <w:r w:rsidR="00F014D8" w:rsidRPr="00F014D8">
              <w:rPr>
                <w:spacing w:val="-2"/>
                <w:sz w:val="24"/>
                <w:szCs w:val="24"/>
              </w:rPr>
              <w:t xml:space="preserve"> </w:t>
            </w:r>
            <w:r w:rsidR="00F014D8">
              <w:rPr>
                <w:spacing w:val="-2"/>
                <w:sz w:val="24"/>
                <w:szCs w:val="24"/>
              </w:rPr>
              <w:t>семестре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14:paraId="2C97B37B" w14:textId="77777777" w:rsidR="00F014D8" w:rsidRPr="0062434F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34F">
              <w:rPr>
                <w:rFonts w:ascii="Times New Roman" w:hAnsi="Times New Roman"/>
                <w:sz w:val="24"/>
                <w:szCs w:val="24"/>
              </w:rPr>
              <w:t>Целью дисциплины «Фармакология» является формирование базовых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 лекарственных средствах, о взаимодействии лекарственных веществ с организмом человека и путях изыскания новых лекарственных средств.</w:t>
            </w:r>
          </w:p>
          <w:p w14:paraId="52CD33CC" w14:textId="77777777" w:rsidR="00F014D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34F">
              <w:rPr>
                <w:rFonts w:ascii="Times New Roman" w:hAnsi="Times New Roman"/>
                <w:sz w:val="24"/>
                <w:szCs w:val="24"/>
              </w:rPr>
              <w:t xml:space="preserve">Дисциплина «Фармакология» включена в обязательную часть </w:t>
            </w:r>
            <w:proofErr w:type="spellStart"/>
            <w:r w:rsidRPr="0062434F">
              <w:rPr>
                <w:rFonts w:ascii="Times New Roman" w:hAnsi="Times New Roman"/>
                <w:sz w:val="24"/>
                <w:szCs w:val="24"/>
              </w:rPr>
              <w:t>общепрофессинального</w:t>
            </w:r>
            <w:proofErr w:type="spellEnd"/>
            <w:r w:rsidRPr="0062434F">
              <w:rPr>
                <w:rFonts w:ascii="Times New Roman" w:hAnsi="Times New Roman"/>
                <w:sz w:val="24"/>
                <w:szCs w:val="24"/>
              </w:rPr>
              <w:t xml:space="preserve"> цикла образовательной программы.</w:t>
            </w:r>
          </w:p>
          <w:p w14:paraId="25490934" w14:textId="06B4BDAB" w:rsidR="00F014D8" w:rsidRPr="00A11BF3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932121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7DF2DF89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1BF3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69768E31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выписывать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формы в виде рецепта с применением справочной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39DEB9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находить   сведения   о лекарственных    препаратах    в     доступных базах данных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22086B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ориентироваться в номенклатуре лекарственных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3A9C6F7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применять лекарственные средства по назначению врача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C041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дават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пациенту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применению различных лекарственных средств</w:t>
            </w:r>
            <w:r w:rsidRPr="001A49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D6653D" w14:textId="77777777" w:rsidR="00F014D8" w:rsidRPr="001A4941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494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F6B705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формы, пути введения лекарственных средств, виды их действия и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D7F6FD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лекарственные группы и фармакотерапевтические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лекарств по группам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C2AF5EA" w14:textId="77777777" w:rsidR="00F014D8" w:rsidRPr="0062434F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побочные эффекты, виды реакций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осложнения лекарственной терапии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290014" w14:textId="77777777" w:rsidR="00F014D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34F">
              <w:rPr>
                <w:rFonts w:ascii="Times New Roman" w:hAnsi="Times New Roman"/>
                <w:sz w:val="24"/>
                <w:szCs w:val="24"/>
              </w:rPr>
              <w:t>правила заполнения рецептурных бланков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F4D2AA" w14:textId="77777777" w:rsidR="00F014D8" w:rsidRPr="00A11BF3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ОК 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4.3.,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ПК 4.5.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ЛР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ЛР 9</w:t>
            </w:r>
          </w:p>
          <w:p w14:paraId="6D427D9A" w14:textId="77777777" w:rsidR="00F014D8" w:rsidRPr="006C4DE6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1BF3"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включает 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Общая рецептура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Общая фармакология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Частная фармакология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904BE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A11B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40B1B4C" w14:textId="31236312" w:rsidR="00F014D8" w:rsidRDefault="00F014D8"/>
    <w:p w14:paraId="359C68EE" w14:textId="4C723F90" w:rsidR="00F014D8" w:rsidRDefault="00F014D8"/>
    <w:p w14:paraId="55FD4DA1" w14:textId="7197FCEA" w:rsidR="00F014D8" w:rsidRDefault="00F014D8"/>
    <w:p w14:paraId="6ECE9EA2" w14:textId="07A88FFC" w:rsidR="00F014D8" w:rsidRDefault="00F014D8"/>
    <w:p w14:paraId="68A87602" w14:textId="21C42529" w:rsidR="00F014D8" w:rsidRDefault="00F014D8"/>
    <w:p w14:paraId="7CD26816" w14:textId="2EF01E29" w:rsidR="00F014D8" w:rsidRDefault="00F014D8"/>
    <w:p w14:paraId="4CC1E2A3" w14:textId="45205597" w:rsidR="00F014D8" w:rsidRDefault="00F014D8"/>
    <w:p w14:paraId="04805B8C" w14:textId="4B44CD98" w:rsidR="00F014D8" w:rsidRDefault="00F014D8"/>
    <w:p w14:paraId="299021DA" w14:textId="196F75AD" w:rsidR="00F014D8" w:rsidRDefault="00F014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14:paraId="6C2D1C51" w14:textId="77777777" w:rsidTr="003D22E6">
        <w:tc>
          <w:tcPr>
            <w:tcW w:w="10421" w:type="dxa"/>
            <w:gridSpan w:val="2"/>
          </w:tcPr>
          <w:p w14:paraId="3FB70AFB" w14:textId="68D336D7" w:rsidR="00F014D8" w:rsidRPr="009E5F77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Профессиональный</w:t>
            </w:r>
            <w:r w:rsidRPr="009E5F77">
              <w:rPr>
                <w:b/>
                <w:color w:val="000000"/>
                <w:spacing w:val="-2"/>
                <w:sz w:val="24"/>
                <w:szCs w:val="24"/>
              </w:rPr>
              <w:t xml:space="preserve"> цикл</w:t>
            </w:r>
          </w:p>
        </w:tc>
      </w:tr>
      <w:tr w:rsidR="00F014D8" w14:paraId="4C8DD1E1" w14:textId="77777777" w:rsidTr="003D22E6">
        <w:tc>
          <w:tcPr>
            <w:tcW w:w="2802" w:type="dxa"/>
          </w:tcPr>
          <w:p w14:paraId="54F6A5B6" w14:textId="77777777" w:rsidR="00F014D8" w:rsidRPr="00F014D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 w:rsidRPr="00F014D8">
              <w:rPr>
                <w:b/>
                <w:bCs/>
                <w:spacing w:val="-2"/>
                <w:sz w:val="24"/>
                <w:szCs w:val="24"/>
              </w:rPr>
              <w:t>ПМ 01 Проведение мероприятий по профилактике инфекций, связанных с оказанием медицинской помощи</w:t>
            </w:r>
          </w:p>
          <w:p w14:paraId="0FF657D4" w14:textId="00312318" w:rsidR="00F014D8" w:rsidRPr="00F014D8" w:rsidRDefault="00F014D8" w:rsidP="00F014D8">
            <w:pPr>
              <w:pStyle w:val="a6"/>
              <w:jc w:val="left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курсе,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F014D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семестре.</w:t>
            </w:r>
          </w:p>
          <w:p w14:paraId="78942818" w14:textId="77777777" w:rsidR="00F014D8" w:rsidRPr="00F014D8" w:rsidRDefault="00F014D8" w:rsidP="00F014D8">
            <w:pPr>
              <w:pStyle w:val="a6"/>
              <w:jc w:val="left"/>
              <w:rPr>
                <w:b/>
                <w:bCs/>
                <w:spacing w:val="-2"/>
                <w:sz w:val="24"/>
                <w:szCs w:val="24"/>
              </w:rPr>
            </w:pPr>
          </w:p>
          <w:p w14:paraId="66D316E1" w14:textId="77777777" w:rsidR="00F014D8" w:rsidRPr="00F014D8" w:rsidRDefault="00F014D8" w:rsidP="00F014D8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F014D8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4B21A0CF" w14:textId="2D9FED0B" w:rsidR="00F014D8" w:rsidRPr="00F014D8" w:rsidRDefault="00F014D8" w:rsidP="00F014D8">
            <w:pPr>
              <w:pStyle w:val="a6"/>
              <w:jc w:val="left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spacing w:val="-2"/>
                <w:sz w:val="24"/>
                <w:szCs w:val="24"/>
              </w:rPr>
              <w:t>178</w:t>
            </w:r>
            <w:r w:rsidRPr="00F014D8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="00D605D4">
              <w:rPr>
                <w:spacing w:val="-2"/>
                <w:sz w:val="24"/>
                <w:szCs w:val="24"/>
              </w:rPr>
              <w:t>68</w:t>
            </w:r>
            <w:r w:rsidRPr="00F014D8">
              <w:rPr>
                <w:spacing w:val="-2"/>
                <w:sz w:val="24"/>
                <w:szCs w:val="24"/>
              </w:rPr>
              <w:t xml:space="preserve"> ч. </w:t>
            </w:r>
          </w:p>
          <w:p w14:paraId="642314B1" w14:textId="1BF0B621" w:rsidR="00F014D8" w:rsidRPr="00F014D8" w:rsidRDefault="00F014D8" w:rsidP="00F014D8">
            <w:pPr>
              <w:pStyle w:val="a6"/>
              <w:jc w:val="left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D605D4">
              <w:rPr>
                <w:spacing w:val="-2"/>
                <w:sz w:val="24"/>
                <w:szCs w:val="24"/>
              </w:rPr>
              <w:t>30</w:t>
            </w:r>
            <w:r w:rsidRPr="00F014D8">
              <w:rPr>
                <w:spacing w:val="-2"/>
                <w:sz w:val="24"/>
                <w:szCs w:val="24"/>
              </w:rPr>
              <w:t xml:space="preserve"> ч.</w:t>
            </w:r>
          </w:p>
          <w:p w14:paraId="30DDAEEE" w14:textId="5393EBE7" w:rsidR="00F014D8" w:rsidRDefault="00F014D8" w:rsidP="00F014D8">
            <w:pPr>
              <w:pStyle w:val="a6"/>
              <w:jc w:val="left"/>
              <w:rPr>
                <w:spacing w:val="-2"/>
                <w:sz w:val="24"/>
                <w:szCs w:val="24"/>
              </w:rPr>
            </w:pPr>
            <w:r w:rsidRPr="00F014D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38CB821" w14:textId="77777777" w:rsidR="00F014D8" w:rsidRPr="00F014D8" w:rsidRDefault="00F014D8" w:rsidP="00F014D8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8809166" w14:textId="77777777" w:rsidR="00F014D8" w:rsidRPr="00F014D8" w:rsidRDefault="00F014D8" w:rsidP="00F014D8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F014D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43F25E8" w14:textId="49375AA9" w:rsidR="00D605D4" w:rsidRPr="00D605D4" w:rsidRDefault="00D605D4" w:rsidP="00F014D8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дифференциальный зачет по МДК 01.01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D605D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00B555E7" w14:textId="7C87E3E8" w:rsidR="00F014D8" w:rsidRDefault="00ED682E" w:rsidP="00F014D8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352D762" w14:textId="77777777" w:rsidR="00ED682E" w:rsidRDefault="00ED682E" w:rsidP="00F014D8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ED682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75B4C5C7" w14:textId="42CD97FB" w:rsidR="00ED682E" w:rsidRPr="00ED682E" w:rsidRDefault="00ED682E" w:rsidP="004726EE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экзамен по модулю ПМ 01 </w:t>
            </w:r>
            <w:r w:rsidR="004726EE">
              <w:rPr>
                <w:spacing w:val="-2"/>
                <w:sz w:val="24"/>
                <w:szCs w:val="24"/>
              </w:rPr>
              <w:t>(6 часов)</w:t>
            </w:r>
          </w:p>
        </w:tc>
        <w:tc>
          <w:tcPr>
            <w:tcW w:w="7619" w:type="dxa"/>
          </w:tcPr>
          <w:p w14:paraId="13C4819B" w14:textId="0F458E00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Изучение модуля предусматривает всестороннюю теоретическую и практическую подготовку специалиста, способного качественно и профессионально проводить профилактическую работу среди населения, стать популяризатором здорового образа жизни. Освоение модуля направлено на формирование профессиональных компетенций:</w:t>
            </w:r>
          </w:p>
          <w:p w14:paraId="74ACC816" w14:textId="77777777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ПК 1.1. Организовывать рабочее место </w:t>
            </w:r>
          </w:p>
          <w:p w14:paraId="2384D759" w14:textId="77777777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1.2. Обеспечивать безопасную окружающую среду</w:t>
            </w:r>
          </w:p>
          <w:p w14:paraId="3A4645C7" w14:textId="77777777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1.3. Обеспечивать внутренний контроль качества и безопасности медицинской деятельности.</w:t>
            </w:r>
          </w:p>
          <w:p w14:paraId="34EFB1F8" w14:textId="77777777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Модуль состоит из одного междисциплинарного курса: «Обеспечение безопасной окружающей среды в медицинской организации»</w:t>
            </w:r>
          </w:p>
          <w:p w14:paraId="6A8B464A" w14:textId="77777777" w:rsidR="00E56214" w:rsidRPr="00234902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ходе освоения:</w:t>
            </w:r>
          </w:p>
          <w:p w14:paraId="34702024" w14:textId="7C1484DB" w:rsidR="00672C53" w:rsidRPr="004726EE" w:rsidRDefault="00E56214" w:rsidP="00E56214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МДК.01.01. «Обеспечение безопасной окружающей среды в медицинской организации» обучающиеся  детально изучают инфекции, связанные с оказанием медицинской помощи, профилактику, дезинфекцию, обращение с медицинскими отходами в медицинских организациях. Формируются профессиональные знания, касающиеся вопросов санитарно-эпидемиологические требования к организациям, осуществляющим медицинскую деятельность, особенности возбудителей инфекций, связанных с оказанием медицинской помощи</w:t>
            </w:r>
          </w:p>
        </w:tc>
      </w:tr>
      <w:tr w:rsidR="00F014D8" w14:paraId="0AA2A455" w14:textId="77777777" w:rsidTr="003D22E6">
        <w:tc>
          <w:tcPr>
            <w:tcW w:w="2802" w:type="dxa"/>
          </w:tcPr>
          <w:p w14:paraId="6D712A0D" w14:textId="1D520116" w:rsidR="00F014D8" w:rsidRPr="00ED682E" w:rsidRDefault="00ED682E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36 ч.</w:t>
            </w:r>
          </w:p>
          <w:p w14:paraId="4BEF6E63" w14:textId="77777777" w:rsidR="004726EE" w:rsidRDefault="00ED682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4726EE">
              <w:rPr>
                <w:bCs/>
                <w:spacing w:val="-2"/>
                <w:sz w:val="24"/>
                <w:szCs w:val="24"/>
              </w:rPr>
              <w:t xml:space="preserve"> по</w:t>
            </w:r>
            <w:r w:rsidR="004726EE" w:rsidRPr="004726EE">
              <w:rPr>
                <w:bCs/>
                <w:spacing w:val="-2"/>
                <w:sz w:val="24"/>
                <w:szCs w:val="24"/>
              </w:rPr>
              <w:t xml:space="preserve"> МДК 01.01 Обеспечение безопасной окружающей среды в медицинской организации - 36 ч.</w:t>
            </w:r>
          </w:p>
          <w:p w14:paraId="03D8137D" w14:textId="77777777" w:rsidR="004726EE" w:rsidRDefault="004726E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62869D96" w14:textId="77777777" w:rsidR="004726EE" w:rsidRPr="004726EE" w:rsidRDefault="004726EE" w:rsidP="004726EE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4C5CCDA" w14:textId="62328279" w:rsidR="004726EE" w:rsidRPr="00ED682E" w:rsidRDefault="004726E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УП 01.01 в 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C67D9EF" w14:textId="77777777" w:rsidR="00E56214" w:rsidRPr="00234902" w:rsidRDefault="00210A56" w:rsidP="00E562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E56214"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      </w:r>
          </w:p>
          <w:p w14:paraId="3720B131" w14:textId="77777777" w:rsidR="00E56214" w:rsidRPr="00234902" w:rsidRDefault="00E56214" w:rsidP="00E56214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ОВД  «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</w:p>
          <w:p w14:paraId="47F0FA4E" w14:textId="4CA39592" w:rsidR="00E56214" w:rsidRPr="006C4DE6" w:rsidRDefault="00E56214" w:rsidP="00E5621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8A8466E" w14:textId="7A655B75" w:rsidR="00210A56" w:rsidRPr="006C4DE6" w:rsidRDefault="00210A56" w:rsidP="00210A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D8" w14:paraId="4DBFEDC1" w14:textId="77777777" w:rsidTr="003D22E6">
        <w:tc>
          <w:tcPr>
            <w:tcW w:w="2802" w:type="dxa"/>
          </w:tcPr>
          <w:p w14:paraId="6F4701C0" w14:textId="77777777" w:rsidR="00F014D8" w:rsidRDefault="00ED682E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2DA541F5" w14:textId="77777777" w:rsidR="004726EE" w:rsidRDefault="004726EE" w:rsidP="004726EE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01.01 Обеспечение безопасной окружающей среды в медицинской организации - 36 ч.</w:t>
            </w:r>
          </w:p>
          <w:p w14:paraId="2A8B7456" w14:textId="77777777" w:rsidR="004726EE" w:rsidRDefault="004726EE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1F2A6CC" w14:textId="77777777" w:rsidR="004726EE" w:rsidRPr="004726EE" w:rsidRDefault="004726EE" w:rsidP="004726EE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Форма промежуточной аттестации: </w:t>
            </w:r>
          </w:p>
          <w:p w14:paraId="68541DBA" w14:textId="3B50305C" w:rsidR="004726EE" w:rsidRPr="00273D79" w:rsidRDefault="004726EE" w:rsidP="004726E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ПП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01.01 в 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D8A40AB" w14:textId="77777777" w:rsidR="00E56214" w:rsidRPr="00234902" w:rsidRDefault="00210A56" w:rsidP="00E562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="00E56214"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2BDFB192" w14:textId="77777777" w:rsidR="00E56214" w:rsidRPr="00234902" w:rsidRDefault="00E56214" w:rsidP="00E562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  <w:p w14:paraId="3406FDA0" w14:textId="3FABF286" w:rsidR="00E56214" w:rsidRPr="006C4DE6" w:rsidRDefault="00E56214" w:rsidP="00E5621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01. студенты выполняют виды производственных работ в Центральном стерилизационном отделении (ЦСО), процедурном кабинете.</w:t>
            </w:r>
          </w:p>
          <w:p w14:paraId="4500E0E1" w14:textId="7C3A78F1" w:rsidR="00F014D8" w:rsidRPr="006C4DE6" w:rsidRDefault="00F014D8" w:rsidP="00210A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D8" w14:paraId="357228AA" w14:textId="77777777" w:rsidTr="003D22E6">
        <w:tc>
          <w:tcPr>
            <w:tcW w:w="2802" w:type="dxa"/>
          </w:tcPr>
          <w:p w14:paraId="42F82083" w14:textId="77777777" w:rsidR="00F014D8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10A56">
              <w:rPr>
                <w:b/>
                <w:bCs/>
                <w:spacing w:val="-2"/>
                <w:sz w:val="24"/>
                <w:szCs w:val="24"/>
              </w:rPr>
              <w:lastRenderedPageBreak/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7E9B0A1" w14:textId="67852E07" w:rsid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spacing w:val="-2"/>
                <w:sz w:val="24"/>
                <w:szCs w:val="24"/>
                <w:lang w:val="en-US"/>
              </w:rPr>
              <w:t>II</w:t>
            </w:r>
            <w:r w:rsidR="00D605D4">
              <w:rPr>
                <w:spacing w:val="-2"/>
                <w:sz w:val="24"/>
                <w:szCs w:val="24"/>
                <w:lang w:val="en-US"/>
              </w:rPr>
              <w:t>I</w:t>
            </w:r>
            <w:r w:rsidRPr="00210A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курсе, в </w:t>
            </w:r>
            <w:r w:rsidR="00D605D4">
              <w:rPr>
                <w:spacing w:val="-2"/>
                <w:sz w:val="24"/>
                <w:szCs w:val="24"/>
              </w:rPr>
              <w:t xml:space="preserve">V и </w:t>
            </w:r>
            <w:r w:rsidR="00D605D4">
              <w:rPr>
                <w:spacing w:val="-2"/>
                <w:sz w:val="24"/>
                <w:szCs w:val="24"/>
                <w:lang w:val="en-US"/>
              </w:rPr>
              <w:t>VI</w:t>
            </w:r>
            <w:r w:rsidRPr="00210A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семестре</w:t>
            </w:r>
          </w:p>
          <w:p w14:paraId="78114525" w14:textId="77777777" w:rsid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92B37BF" w14:textId="77777777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10A56">
              <w:rPr>
                <w:b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3A067E91" w14:textId="58D96ADD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Максимальная - 1</w:t>
            </w:r>
            <w:r>
              <w:rPr>
                <w:spacing w:val="-2"/>
                <w:sz w:val="24"/>
                <w:szCs w:val="24"/>
              </w:rPr>
              <w:t>92</w:t>
            </w:r>
            <w:r w:rsidRPr="00210A56">
              <w:rPr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="00D605D4">
              <w:rPr>
                <w:spacing w:val="-2"/>
                <w:sz w:val="24"/>
                <w:szCs w:val="24"/>
              </w:rPr>
              <w:t>94</w:t>
            </w:r>
            <w:r w:rsidRPr="00210A56">
              <w:rPr>
                <w:spacing w:val="-2"/>
                <w:sz w:val="24"/>
                <w:szCs w:val="24"/>
              </w:rPr>
              <w:t xml:space="preserve"> ч. </w:t>
            </w:r>
          </w:p>
          <w:p w14:paraId="263254E6" w14:textId="267FDF19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D605D4">
              <w:rPr>
                <w:spacing w:val="-2"/>
                <w:sz w:val="24"/>
                <w:szCs w:val="24"/>
              </w:rPr>
              <w:t>14</w:t>
            </w:r>
            <w:r w:rsidRPr="00210A56">
              <w:rPr>
                <w:spacing w:val="-2"/>
                <w:sz w:val="24"/>
                <w:szCs w:val="24"/>
              </w:rPr>
              <w:t xml:space="preserve"> ч.</w:t>
            </w:r>
          </w:p>
          <w:p w14:paraId="73EFB552" w14:textId="77777777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E0C0CB7" w14:textId="77777777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F50A11F" w14:textId="77777777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10A56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516C10C" w14:textId="4CC6DDC9" w:rsidR="00D605D4" w:rsidRDefault="00D605D4" w:rsidP="003A1092">
            <w:pPr>
              <w:pStyle w:val="a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зачет по теме «</w:t>
            </w:r>
            <w:r w:rsidRPr="00D605D4">
              <w:rPr>
                <w:spacing w:val="-2"/>
                <w:sz w:val="24"/>
                <w:szCs w:val="24"/>
              </w:rPr>
              <w:t>Информационные технологии в работе медицинской сестры</w:t>
            </w:r>
            <w:r>
              <w:rPr>
                <w:spacing w:val="-2"/>
                <w:sz w:val="24"/>
                <w:szCs w:val="24"/>
              </w:rPr>
              <w:t xml:space="preserve">» в </w:t>
            </w:r>
            <w:r>
              <w:rPr>
                <w:spacing w:val="-2"/>
                <w:sz w:val="24"/>
                <w:szCs w:val="24"/>
                <w:lang w:val="en-US"/>
              </w:rPr>
              <w:t>V</w:t>
            </w:r>
            <w:r w:rsidRPr="00D605D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семестре </w:t>
            </w:r>
          </w:p>
          <w:p w14:paraId="1341F788" w14:textId="5E01384E" w:rsidR="00210A56" w:rsidRPr="00210A56" w:rsidRDefault="00210A56" w:rsidP="003A1092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.01 в </w:t>
            </w:r>
            <w:r w:rsidR="00D605D4">
              <w:rPr>
                <w:spacing w:val="-2"/>
                <w:sz w:val="24"/>
                <w:szCs w:val="24"/>
                <w:lang w:val="en-US"/>
              </w:rPr>
              <w:t>V</w:t>
            </w:r>
            <w:r w:rsidRPr="00210A56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4C1EB01" w14:textId="40F4A82E" w:rsidR="00210A56" w:rsidRPr="00210A56" w:rsidRDefault="00210A56" w:rsidP="003A1092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.01 в </w:t>
            </w:r>
            <w:r w:rsidR="00D605D4">
              <w:rPr>
                <w:spacing w:val="-2"/>
                <w:sz w:val="24"/>
                <w:szCs w:val="24"/>
              </w:rPr>
              <w:t>VI</w:t>
            </w:r>
            <w:r w:rsidRPr="00210A56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7E6173F4" w14:textId="42CED95B" w:rsidR="00210A56" w:rsidRPr="00210A56" w:rsidRDefault="00210A56" w:rsidP="003A1092">
            <w:pPr>
              <w:pStyle w:val="a6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экзамен по МДК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>.01 (</w:t>
            </w:r>
            <w:r w:rsidR="00D605D4">
              <w:rPr>
                <w:spacing w:val="-2"/>
                <w:sz w:val="24"/>
                <w:szCs w:val="24"/>
              </w:rPr>
              <w:t>5</w:t>
            </w:r>
            <w:r w:rsidRPr="00210A56">
              <w:rPr>
                <w:spacing w:val="-2"/>
                <w:sz w:val="24"/>
                <w:szCs w:val="24"/>
              </w:rPr>
              <w:t xml:space="preserve"> часов)</w:t>
            </w:r>
          </w:p>
          <w:p w14:paraId="7BD96DB2" w14:textId="186BD941" w:rsidR="00210A56" w:rsidRPr="00210A56" w:rsidRDefault="00210A56" w:rsidP="003A1092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10A56">
              <w:rPr>
                <w:spacing w:val="-2"/>
                <w:sz w:val="24"/>
                <w:szCs w:val="24"/>
              </w:rPr>
              <w:t>- экзамен по модулю ПМ 0</w:t>
            </w:r>
            <w:r>
              <w:rPr>
                <w:spacing w:val="-2"/>
                <w:sz w:val="24"/>
                <w:szCs w:val="24"/>
              </w:rPr>
              <w:t>2</w:t>
            </w:r>
            <w:r w:rsidRPr="00210A56">
              <w:rPr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2AD5EEAF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освоить основной вид деятельности «Ведение медицинской документации, организация деятельности находящегося в распоряжении медицинского персонала» и соответствующие ему профессиональные компетенции</w:t>
            </w:r>
          </w:p>
          <w:p w14:paraId="6C3277CD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672AF792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2.1. Заполнять медицинскую документацию, в том числе в форме электронного документа</w:t>
            </w:r>
          </w:p>
          <w:p w14:paraId="76687EDE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</w:t>
            </w:r>
          </w:p>
          <w:p w14:paraId="21D7FAE5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персоналом.</w:t>
            </w:r>
          </w:p>
          <w:p w14:paraId="75C0DA8F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Модуль состоит из одного междисциплинарного курса: МДК.02.01. «Документирование и контроль в профессиональной деятельности медицинской сестры»</w:t>
            </w:r>
          </w:p>
          <w:p w14:paraId="028DA912" w14:textId="77777777" w:rsidR="00E56214" w:rsidRPr="00234902" w:rsidRDefault="00E56214" w:rsidP="00E5621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 МДК.02.01. обучающиеся детально изучают правила и порядок оформления медицинской документации в медицинских организациях, вопросы о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беспечения внутреннего контроля качества и безопасности медицинской деятельности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работе медицинской сестры (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содержание понятий: «медицинская информатика», «информационные системы в медицине», «телемедицина», «IP-телефония»; выполнение работ в учебной  медицинской информационной системе БАРС), вопросы осуществления защиты персональных данных пациентов и сведений, составляющих врачебную тайну.</w:t>
            </w:r>
          </w:p>
          <w:p w14:paraId="4C6E103F" w14:textId="4283D945" w:rsidR="005A205F" w:rsidRPr="006C4DE6" w:rsidRDefault="005A205F" w:rsidP="005A205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56" w14:paraId="3CFC45FA" w14:textId="77777777" w:rsidTr="003D22E6">
        <w:tc>
          <w:tcPr>
            <w:tcW w:w="2802" w:type="dxa"/>
          </w:tcPr>
          <w:p w14:paraId="6AFA6B41" w14:textId="77777777" w:rsidR="00210A56" w:rsidRPr="00ED682E" w:rsidRDefault="00210A56" w:rsidP="00210A5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36 ч.</w:t>
            </w:r>
          </w:p>
          <w:p w14:paraId="23F18B5C" w14:textId="48F23CE7" w:rsidR="00210A56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D605D4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D605D4" w:rsidRPr="00D605D4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Pr="00210A56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</w:t>
            </w:r>
            <w:r w:rsidRPr="00210A56">
              <w:rPr>
                <w:bCs/>
                <w:spacing w:val="-2"/>
                <w:sz w:val="24"/>
                <w:szCs w:val="24"/>
              </w:rPr>
              <w:t xml:space="preserve">Документирование и контроль в профессиональной деятельности медицинской сестры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047C0DE2" w14:textId="77777777" w:rsidR="00210A56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262D5931" w14:textId="77777777" w:rsidR="00210A56" w:rsidRPr="004726EE" w:rsidRDefault="00210A56" w:rsidP="00210A5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</w:t>
            </w:r>
            <w:r w:rsidRPr="004726EE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аттестации: </w:t>
            </w:r>
          </w:p>
          <w:p w14:paraId="329D2731" w14:textId="7127B6FC" w:rsidR="00210A56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D72BF4" w:rsidRPr="00D72BF4">
              <w:rPr>
                <w:bCs/>
                <w:spacing w:val="-2"/>
                <w:sz w:val="24"/>
                <w:szCs w:val="24"/>
              </w:rPr>
              <w:t>дифференциальный зачет по УП 02.01 в V семестре</w:t>
            </w:r>
          </w:p>
        </w:tc>
        <w:tc>
          <w:tcPr>
            <w:tcW w:w="7619" w:type="dxa"/>
          </w:tcPr>
          <w:p w14:paraId="5B082068" w14:textId="06AEF008" w:rsidR="003A1092" w:rsidRPr="00234902" w:rsidRDefault="007C1440" w:rsidP="003A109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0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3A1092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092"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профессионального модуля ПМ.02 Ведение медицинской документации, организация деятельности находящегося в распоряжении медицинского персонала УП.02.01. Документирование и контроль в профессиональной деятельности медицинской сестры является частью программы подготовки специалистов среднего звена в соответствии с ФГОС СПО по специальности 34.02.01 Сестринское дело в части освоения основного вида профессиональной деятельности.</w:t>
            </w:r>
          </w:p>
          <w:p w14:paraId="61D0147D" w14:textId="77777777" w:rsidR="003A1092" w:rsidRPr="00234902" w:rsidRDefault="003A1092" w:rsidP="003A1092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Ведение медицинской документации, организация  деятельности находящегося в </w:t>
            </w:r>
            <w:r w:rsidRPr="0023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распоряжении медицинского персонала»</w:t>
            </w:r>
            <w:r w:rsidRPr="0023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0A3DF552" w14:textId="70D3A225" w:rsidR="00210A56" w:rsidRDefault="00210A56" w:rsidP="007C1440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2687925" w14:textId="4827E43A" w:rsidR="005A205F" w:rsidRPr="006C4DE6" w:rsidRDefault="005A205F" w:rsidP="007C1440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56" w14:paraId="29A904C5" w14:textId="77777777" w:rsidTr="003D22E6">
        <w:tc>
          <w:tcPr>
            <w:tcW w:w="2802" w:type="dxa"/>
          </w:tcPr>
          <w:p w14:paraId="478207C2" w14:textId="77777777" w:rsidR="00210A56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Производственная практика</w:t>
            </w:r>
          </w:p>
          <w:p w14:paraId="62706807" w14:textId="3AF8E24D" w:rsidR="00210A56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D72BF4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D72BF4" w:rsidRPr="00D72BF4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="007C1440" w:rsidRPr="007C1440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.01 </w:t>
            </w:r>
            <w:r w:rsidRPr="00210A56">
              <w:rPr>
                <w:bCs/>
                <w:spacing w:val="-2"/>
                <w:sz w:val="24"/>
                <w:szCs w:val="24"/>
              </w:rPr>
              <w:t xml:space="preserve">Документирование и контроль в профессиональной деятельности медицинской сестры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0D53CA7C" w14:textId="77777777" w:rsidR="00210A56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28BA6C6" w14:textId="77777777" w:rsidR="00210A56" w:rsidRPr="004726EE" w:rsidRDefault="00210A56" w:rsidP="00210A5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C85E2ED" w14:textId="33263A29" w:rsidR="00210A56" w:rsidRPr="0062434F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D72BF4" w:rsidRPr="00D72BF4">
              <w:rPr>
                <w:bCs/>
                <w:spacing w:val="-2"/>
                <w:sz w:val="24"/>
                <w:szCs w:val="24"/>
              </w:rPr>
              <w:t>дифференциальный зачет по ПП 02.01 в VI семестре</w:t>
            </w:r>
          </w:p>
        </w:tc>
        <w:tc>
          <w:tcPr>
            <w:tcW w:w="7619" w:type="dxa"/>
          </w:tcPr>
          <w:p w14:paraId="572C3F36" w14:textId="77777777" w:rsidR="003A1092" w:rsidRPr="00234902" w:rsidRDefault="003A1092" w:rsidP="003A109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5781CF0F" w14:textId="77777777" w:rsidR="003A1092" w:rsidRPr="00234902" w:rsidRDefault="003A1092" w:rsidP="003A109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38BF9AF9" w14:textId="29F1677D" w:rsidR="00210A56" w:rsidRPr="006C4DE6" w:rsidRDefault="003A1092" w:rsidP="003A1092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производственной практики по ПМ 02. студенты выполняют виды производственных работ (в МИС): в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кабинете неотложной помощи, амбулаторной травматологии и ортопедии, участкового врача терапевтического отделения,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егистратуре поликлиники,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роцедурном кабинете терапевтического отделения,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выездной патронажной паллиативной медицинской помощи, амбулаторном инфекционном отделении,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первичной специализированной медико-санитарной помощи, кардиологическом отделении, эндоскопическом отделении,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лучевой диагностики, отделении функциональной диагностики, кабинете вакцинации и отделении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профилактики, </w:t>
            </w:r>
            <w:proofErr w:type="gram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диспансеризации отделения медицинской профилактики,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дневного стационара</w:t>
            </w:r>
          </w:p>
        </w:tc>
      </w:tr>
      <w:tr w:rsidR="005A205F" w14:paraId="19127268" w14:textId="77777777" w:rsidTr="003D22E6">
        <w:tc>
          <w:tcPr>
            <w:tcW w:w="2802" w:type="dxa"/>
          </w:tcPr>
          <w:p w14:paraId="3D81060C" w14:textId="77777777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ПМ 03 </w:t>
            </w:r>
            <w:r w:rsidRPr="005A205F">
              <w:rPr>
                <w:b/>
                <w:spacing w:val="-2"/>
                <w:sz w:val="24"/>
                <w:szCs w:val="24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2E351AD" w14:textId="21B992AE" w:rsidR="005A205F" w:rsidRPr="00D72BF4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>курсе,</w:t>
            </w:r>
            <w:r w:rsidR="00D72BF4">
              <w:rPr>
                <w:bCs/>
                <w:spacing w:val="-2"/>
                <w:sz w:val="24"/>
                <w:szCs w:val="24"/>
              </w:rPr>
              <w:t xml:space="preserve"> во </w:t>
            </w:r>
            <w:r w:rsidR="00D72BF4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</w:t>
            </w:r>
            <w:r>
              <w:rPr>
                <w:bCs/>
                <w:spacing w:val="-2"/>
                <w:sz w:val="24"/>
                <w:szCs w:val="24"/>
              </w:rPr>
              <w:t>р</w:t>
            </w:r>
            <w:r w:rsidR="00D72BF4">
              <w:rPr>
                <w:bCs/>
                <w:spacing w:val="-2"/>
                <w:sz w:val="24"/>
                <w:szCs w:val="24"/>
              </w:rPr>
              <w:t xml:space="preserve">е </w:t>
            </w:r>
          </w:p>
          <w:p w14:paraId="75C12A78" w14:textId="77777777" w:rsidR="005A205F" w:rsidRP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0E872885" w14:textId="77777777" w:rsidR="005A205F" w:rsidRPr="005A205F" w:rsidRDefault="005A205F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22A3195" w14:textId="25D461E9" w:rsidR="005A205F" w:rsidRP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Максимальная - </w:t>
            </w:r>
            <w:r>
              <w:rPr>
                <w:bCs/>
                <w:spacing w:val="-2"/>
                <w:sz w:val="24"/>
                <w:szCs w:val="24"/>
              </w:rPr>
              <w:t>28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2 ч. Обязательная аудиторная - </w:t>
            </w:r>
            <w:r w:rsidR="00D72BF4">
              <w:rPr>
                <w:bCs/>
                <w:spacing w:val="-2"/>
                <w:sz w:val="24"/>
                <w:szCs w:val="24"/>
              </w:rPr>
              <w:t>142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57BD14F8" w14:textId="0973EC06" w:rsidR="005A205F" w:rsidRP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D72BF4">
              <w:rPr>
                <w:bCs/>
                <w:spacing w:val="-2"/>
                <w:sz w:val="24"/>
                <w:szCs w:val="24"/>
              </w:rPr>
              <w:t>58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0BDA410B" w14:textId="708ECB0D" w:rsidR="005A205F" w:rsidRP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4EFDF965" w14:textId="77777777" w:rsidR="005A205F" w:rsidRPr="005A205F" w:rsidRDefault="005A205F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00556C97" w14:textId="77777777" w:rsidR="005A205F" w:rsidRPr="005A205F" w:rsidRDefault="005A205F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833889D" w14:textId="28714450" w:rsidR="005A205F" w:rsidRP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</w:t>
            </w:r>
            <w:r w:rsidR="00FA160A">
              <w:rPr>
                <w:bCs/>
                <w:spacing w:val="-2"/>
                <w:sz w:val="24"/>
                <w:szCs w:val="24"/>
              </w:rPr>
              <w:t>2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1C0CCBE0" w14:textId="39C34F26" w:rsidR="005A205F" w:rsidRP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</w:t>
            </w:r>
            <w:r w:rsidR="00FA160A">
              <w:rPr>
                <w:bCs/>
                <w:spacing w:val="-2"/>
                <w:sz w:val="24"/>
                <w:szCs w:val="24"/>
              </w:rPr>
              <w:t>2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1F61443" w14:textId="3D5EA58E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lastRenderedPageBreak/>
              <w:t xml:space="preserve">- </w:t>
            </w:r>
            <w:r w:rsidR="00FA160A" w:rsidRPr="00FA160A">
              <w:rPr>
                <w:bCs/>
                <w:spacing w:val="-2"/>
                <w:sz w:val="24"/>
                <w:szCs w:val="24"/>
              </w:rPr>
              <w:t>дифференциальный зачет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по МДК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>.01</w:t>
            </w:r>
          </w:p>
          <w:p w14:paraId="243913B4" w14:textId="73021A4A" w:rsidR="005A205F" w:rsidRP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  <w:r w:rsidR="00FA160A">
              <w:t xml:space="preserve"> </w:t>
            </w:r>
            <w:r w:rsidR="00FA160A" w:rsidRPr="00FA160A">
              <w:rPr>
                <w:bCs/>
                <w:spacing w:val="-2"/>
                <w:sz w:val="24"/>
                <w:szCs w:val="24"/>
              </w:rPr>
              <w:t xml:space="preserve">дифференциальный зачет </w:t>
            </w:r>
            <w:r>
              <w:rPr>
                <w:bCs/>
                <w:spacing w:val="-2"/>
                <w:sz w:val="24"/>
                <w:szCs w:val="24"/>
              </w:rPr>
              <w:t xml:space="preserve">по МДК 03.02 </w:t>
            </w:r>
          </w:p>
          <w:p w14:paraId="43F339D6" w14:textId="17599063" w:rsidR="005A205F" w:rsidRP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модулю ПМ 0</w:t>
            </w:r>
            <w:r>
              <w:rPr>
                <w:bCs/>
                <w:spacing w:val="-2"/>
                <w:sz w:val="24"/>
                <w:szCs w:val="24"/>
              </w:rPr>
              <w:t>3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23F925DA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организации и проведению мероприятий, направленных на  профилактику неинфекционных заболеваний и формированию здорового образа жизни.</w:t>
            </w:r>
          </w:p>
          <w:p w14:paraId="282DDF2F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02D7D064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2C62364A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3.2. Пропагандировать здоровый образ жизни</w:t>
            </w:r>
          </w:p>
          <w:p w14:paraId="4EC983EF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23D74A82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1552192C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099C6C74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50F94BD9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 03.01.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профилактика заболеваний» обучающиеся  детально изучают основы профилактики заболеваний, информационные технологии, организационные формы, методы и средства санитарного просвещения населения, правила проведения индивидуального и группового профилактического консультирования, программы здорового образа жизни, в том числе программы, направленные на   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веществ.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МДК студенты рассматривают темы профилактики  нарушений здоровья в детском возрасте, здоровье лиц зрелого возраста, здоровье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пожилого и старческого возраста.</w:t>
            </w:r>
          </w:p>
          <w:p w14:paraId="06DF9608" w14:textId="77777777" w:rsidR="006A3957" w:rsidRPr="00234902" w:rsidRDefault="006A3957" w:rsidP="006A395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 03.02 «Сестринское дело в системе первичной медико-санитарной помощи» обучающиеся  детально изучают организацию и структуру системы первичной медико-санитарной помощи, профилактику неинфекционных заболеваний, диспансеризацию населения и особенности диспансерное наблюдение, меры профилактики инфекционных заболеваний, особенности вопросы иммунопрофилактики населения.</w:t>
            </w:r>
          </w:p>
          <w:p w14:paraId="64FEABD2" w14:textId="45330F30" w:rsidR="009B430A" w:rsidRPr="005A205F" w:rsidRDefault="009B430A" w:rsidP="003A109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14:paraId="0F4848C1" w14:textId="77777777" w:rsidTr="003D22E6">
        <w:tc>
          <w:tcPr>
            <w:tcW w:w="2802" w:type="dxa"/>
          </w:tcPr>
          <w:p w14:paraId="030ECA05" w14:textId="125E185C" w:rsidR="005A205F" w:rsidRPr="00ED682E" w:rsidRDefault="005A205F" w:rsidP="003F37EA">
            <w:pPr>
              <w:pStyle w:val="a6"/>
              <w:rPr>
                <w:b/>
                <w:spacing w:val="-2"/>
                <w:sz w:val="24"/>
                <w:szCs w:val="24"/>
              </w:rPr>
            </w:pPr>
            <w:bookmarkStart w:id="1" w:name="_Hlk177561807"/>
            <w:r w:rsidRPr="00ED682E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  <w:r>
              <w:rPr>
                <w:b/>
                <w:spacing w:val="-2"/>
                <w:sz w:val="24"/>
                <w:szCs w:val="24"/>
              </w:rPr>
              <w:t xml:space="preserve"> – </w:t>
            </w:r>
            <w:r w:rsidR="00F71ADA">
              <w:rPr>
                <w:b/>
                <w:spacing w:val="-2"/>
                <w:sz w:val="24"/>
                <w:szCs w:val="24"/>
              </w:rPr>
              <w:t>36</w:t>
            </w:r>
            <w:r>
              <w:rPr>
                <w:b/>
                <w:spacing w:val="-2"/>
                <w:sz w:val="24"/>
                <w:szCs w:val="24"/>
              </w:rPr>
              <w:t xml:space="preserve"> ч.</w:t>
            </w:r>
          </w:p>
          <w:p w14:paraId="49D767A2" w14:textId="4900BB47" w:rsidR="00F71ADA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МДК 03.02 </w:t>
            </w:r>
            <w:r w:rsidR="00F71ADA" w:rsidRPr="00F71ADA">
              <w:rPr>
                <w:bCs/>
                <w:spacing w:val="-2"/>
                <w:sz w:val="24"/>
                <w:szCs w:val="24"/>
              </w:rPr>
              <w:t>Сестринское дело в системе первичной медико-санитарной помощи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7691C6FE" w14:textId="77777777" w:rsid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518C0538" w14:textId="77777777" w:rsidR="005A205F" w:rsidRPr="004726EE" w:rsidRDefault="005A205F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E2F8CD8" w14:textId="4543EC0D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>дифференциальный зачет по УП 0</w:t>
            </w:r>
            <w:r w:rsidR="00F71ADA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</w:t>
            </w:r>
            <w:r w:rsidR="00FA160A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в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7DC9E49" w14:textId="77777777" w:rsidR="006A3957" w:rsidRPr="00234902" w:rsidRDefault="006A3957" w:rsidP="006A395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65B14A6E" w14:textId="77777777" w:rsidR="006A3957" w:rsidRPr="00234902" w:rsidRDefault="006A3957" w:rsidP="006A3957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«Проведение мероприятий по профилактике неинфекционных и инфекционных заболеваний, формированию здорового образа жизни» 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705494C8" w14:textId="77777777" w:rsidR="005A205F" w:rsidRPr="006A3957" w:rsidRDefault="005A205F" w:rsidP="006A3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14:paraId="6C588399" w14:textId="77777777" w:rsidTr="003D22E6">
        <w:tc>
          <w:tcPr>
            <w:tcW w:w="2802" w:type="dxa"/>
          </w:tcPr>
          <w:p w14:paraId="3B6986B2" w14:textId="77777777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5A61201F" w14:textId="376630DF" w:rsidR="005A205F" w:rsidRDefault="005A205F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9303FE">
              <w:rPr>
                <w:bCs/>
                <w:spacing w:val="-2"/>
                <w:sz w:val="24"/>
                <w:szCs w:val="24"/>
              </w:rPr>
              <w:t>о</w:t>
            </w:r>
            <w:r w:rsidR="00F71ADA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МДК 0</w:t>
            </w:r>
            <w:r w:rsidR="009303FE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</w:t>
            </w:r>
            <w:r w:rsidR="009303FE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303FE" w:rsidRPr="009303FE">
              <w:rPr>
                <w:bCs/>
                <w:spacing w:val="-2"/>
                <w:sz w:val="24"/>
                <w:szCs w:val="24"/>
              </w:rPr>
              <w:t>Сестринское дело в системе первичной медико-санитарной помощи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5B1A2DB6" w14:textId="77777777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165880E7" w14:textId="77777777" w:rsidR="005A205F" w:rsidRPr="004726EE" w:rsidRDefault="005A205F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90CB8CE" w14:textId="4B514335" w:rsidR="005A205F" w:rsidRDefault="005A205F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4726EE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ПП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0</w:t>
            </w:r>
            <w:r w:rsidR="009303FE">
              <w:rPr>
                <w:bCs/>
                <w:spacing w:val="-2"/>
                <w:sz w:val="24"/>
                <w:szCs w:val="24"/>
              </w:rPr>
              <w:t>3</w:t>
            </w:r>
            <w:r w:rsidRPr="004726EE">
              <w:rPr>
                <w:bCs/>
                <w:spacing w:val="-2"/>
                <w:sz w:val="24"/>
                <w:szCs w:val="24"/>
              </w:rPr>
              <w:t>.0</w:t>
            </w:r>
            <w:r w:rsidR="009303FE">
              <w:rPr>
                <w:bCs/>
                <w:spacing w:val="-2"/>
                <w:sz w:val="24"/>
                <w:szCs w:val="24"/>
              </w:rPr>
              <w:t>2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в</w:t>
            </w:r>
            <w:r w:rsidR="009303FE">
              <w:rPr>
                <w:bCs/>
                <w:spacing w:val="-2"/>
                <w:sz w:val="24"/>
                <w:szCs w:val="24"/>
              </w:rPr>
              <w:t xml:space="preserve">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4726EE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E1514FD" w14:textId="76444DF0" w:rsidR="006A3957" w:rsidRPr="00234902" w:rsidRDefault="006A3957" w:rsidP="006A395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19D2F9E4" w14:textId="77777777" w:rsidR="006A3957" w:rsidRPr="00234902" w:rsidRDefault="006A3957" w:rsidP="006A395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381A8476" w14:textId="00571B47" w:rsidR="005A205F" w:rsidRPr="005A205F" w:rsidRDefault="006A3957" w:rsidP="006A3957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производственной практики по ПМ 03. студенты выполняют виды производственных работ в кабинете доврачебного контроля и осмотров, кабинете профилактики</w:t>
            </w:r>
          </w:p>
        </w:tc>
      </w:tr>
      <w:bookmarkEnd w:id="1"/>
      <w:tr w:rsidR="005A205F" w14:paraId="6A40C01C" w14:textId="77777777" w:rsidTr="003D22E6">
        <w:tc>
          <w:tcPr>
            <w:tcW w:w="2802" w:type="dxa"/>
          </w:tcPr>
          <w:p w14:paraId="0F27358F" w14:textId="77777777" w:rsidR="005A205F" w:rsidRDefault="00DA3B42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ПМ 04 </w:t>
            </w:r>
            <w:r w:rsidRPr="00DA3B42">
              <w:rPr>
                <w:b/>
                <w:spacing w:val="-2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41591301" w14:textId="28695729" w:rsidR="00A86159" w:rsidRPr="005A205F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5A205F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2206C3">
              <w:rPr>
                <w:bCs/>
                <w:spacing w:val="-2"/>
                <w:sz w:val="24"/>
                <w:szCs w:val="24"/>
              </w:rPr>
              <w:t>-</w:t>
            </w:r>
            <w:r w:rsidR="002206C3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5A205F">
              <w:rPr>
                <w:bCs/>
                <w:spacing w:val="-2"/>
                <w:sz w:val="24"/>
                <w:szCs w:val="24"/>
              </w:rPr>
              <w:t>, в</w:t>
            </w:r>
            <w:r w:rsidR="002206C3">
              <w:rPr>
                <w:bCs/>
                <w:spacing w:val="-2"/>
                <w:sz w:val="24"/>
                <w:szCs w:val="24"/>
              </w:rPr>
              <w:t xml:space="preserve">о </w:t>
            </w:r>
            <w:r w:rsidR="002206C3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2206C3" w:rsidRPr="002206C3">
              <w:rPr>
                <w:bCs/>
                <w:spacing w:val="-2"/>
                <w:sz w:val="24"/>
                <w:szCs w:val="24"/>
              </w:rPr>
              <w:t>-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2206C3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семест</w:t>
            </w:r>
            <w:r>
              <w:rPr>
                <w:bCs/>
                <w:spacing w:val="-2"/>
                <w:sz w:val="24"/>
                <w:szCs w:val="24"/>
              </w:rPr>
              <w:t>р</w:t>
            </w:r>
            <w:r w:rsidR="002206C3">
              <w:rPr>
                <w:bCs/>
                <w:spacing w:val="-2"/>
                <w:sz w:val="24"/>
                <w:szCs w:val="24"/>
              </w:rPr>
              <w:t>ах</w:t>
            </w:r>
          </w:p>
          <w:p w14:paraId="113AD90B" w14:textId="77777777" w:rsidR="00A86159" w:rsidRPr="005A205F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19A54002" w14:textId="77777777" w:rsidR="00A86159" w:rsidRPr="005A205F" w:rsidRDefault="00A86159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73954B5D" w14:textId="18CE3F91" w:rsidR="00A86159" w:rsidRPr="005A205F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Максимальная </w:t>
            </w:r>
            <w:r>
              <w:rPr>
                <w:bCs/>
                <w:spacing w:val="-2"/>
                <w:sz w:val="24"/>
                <w:szCs w:val="24"/>
              </w:rPr>
              <w:t>–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86159">
              <w:rPr>
                <w:bCs/>
                <w:spacing w:val="-2"/>
                <w:sz w:val="24"/>
                <w:szCs w:val="24"/>
              </w:rPr>
              <w:t>1046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="002206C3">
              <w:rPr>
                <w:bCs/>
                <w:spacing w:val="-2"/>
                <w:sz w:val="24"/>
                <w:szCs w:val="24"/>
              </w:rPr>
              <w:t>560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4179294B" w14:textId="387DB009" w:rsidR="00A86159" w:rsidRPr="005A205F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2206C3">
              <w:rPr>
                <w:bCs/>
                <w:spacing w:val="-2"/>
                <w:sz w:val="24"/>
                <w:szCs w:val="24"/>
              </w:rPr>
              <w:t>19</w:t>
            </w:r>
            <w:r>
              <w:rPr>
                <w:bCs/>
                <w:spacing w:val="-2"/>
                <w:sz w:val="24"/>
                <w:szCs w:val="24"/>
              </w:rPr>
              <w:t>6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6031FB7C" w14:textId="7D2C0037" w:rsidR="00A86159" w:rsidRPr="005A205F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lastRenderedPageBreak/>
              <w:t xml:space="preserve">Консультации – </w:t>
            </w:r>
            <w:r w:rsidRPr="00A86159">
              <w:rPr>
                <w:bCs/>
                <w:spacing w:val="-2"/>
                <w:sz w:val="24"/>
                <w:szCs w:val="24"/>
              </w:rPr>
              <w:t>1</w:t>
            </w:r>
            <w:r w:rsidR="002206C3"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7889AAB2" w14:textId="77777777" w:rsidR="00A86159" w:rsidRPr="005A205F" w:rsidRDefault="00A86159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54666905" w14:textId="77777777" w:rsidR="00A86159" w:rsidRPr="005A205F" w:rsidRDefault="00A86159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5A205F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77D7D67B" w14:textId="27E504C9" w:rsidR="00A86159" w:rsidRPr="002206C3" w:rsidRDefault="00A86159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206C3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3E09E6" w:rsidRPr="002206C3">
              <w:rPr>
                <w:bCs/>
                <w:spacing w:val="-2"/>
                <w:sz w:val="24"/>
                <w:szCs w:val="24"/>
              </w:rPr>
              <w:t>4</w:t>
            </w:r>
            <w:r w:rsidRPr="002206C3">
              <w:rPr>
                <w:bCs/>
                <w:spacing w:val="-2"/>
                <w:sz w:val="24"/>
                <w:szCs w:val="24"/>
              </w:rPr>
              <w:t>.0</w:t>
            </w:r>
            <w:r w:rsidR="002206C3" w:rsidRPr="002206C3">
              <w:rPr>
                <w:bCs/>
                <w:spacing w:val="-2"/>
                <w:sz w:val="24"/>
                <w:szCs w:val="24"/>
              </w:rPr>
              <w:t>1</w:t>
            </w:r>
            <w:r w:rsidRPr="002206C3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 w:rsidRPr="002206C3">
              <w:rPr>
                <w:bCs/>
                <w:spacing w:val="-2"/>
                <w:sz w:val="24"/>
                <w:szCs w:val="24"/>
              </w:rPr>
              <w:t xml:space="preserve">на </w:t>
            </w:r>
            <w:r w:rsidR="003E09E6" w:rsidRPr="002206C3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3E09E6" w:rsidRPr="002206C3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="003E09E6" w:rsidRPr="002206C3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2206C3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206C3">
              <w:rPr>
                <w:bCs/>
                <w:spacing w:val="-2"/>
                <w:sz w:val="24"/>
                <w:szCs w:val="24"/>
              </w:rPr>
              <w:t>семестре</w:t>
            </w:r>
            <w:r w:rsidR="003E09E6" w:rsidRPr="002206C3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626D3DFB" w14:textId="0750B67A" w:rsidR="003E09E6" w:rsidRDefault="003E09E6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D7DF9">
              <w:rPr>
                <w:bCs/>
                <w:spacing w:val="-2"/>
                <w:sz w:val="24"/>
                <w:szCs w:val="24"/>
              </w:rPr>
              <w:t>- дифференциальный зачет по УП 04.0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>2</w:t>
            </w:r>
            <w:r w:rsidRPr="002D7DF9">
              <w:rPr>
                <w:bCs/>
                <w:spacing w:val="-2"/>
                <w:sz w:val="24"/>
                <w:szCs w:val="24"/>
              </w:rPr>
              <w:t xml:space="preserve"> на II курсе, в </w:t>
            </w:r>
            <w:r w:rsidRPr="002D7DF9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2D7DF9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 xml:space="preserve"> и на </w:t>
            </w:r>
            <w:r w:rsidR="002D7DF9" w:rsidRPr="002D7DF9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2D7DF9" w:rsidRPr="002D7DF9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E751933" w14:textId="143EC9CA" w:rsidR="002D7DF9" w:rsidRPr="002D7DF9" w:rsidRDefault="002D7DF9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04.03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D7DF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курсе, в I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2D7DF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</w:p>
          <w:p w14:paraId="48B87A84" w14:textId="77777777" w:rsidR="002D7DF9" w:rsidRPr="002D7DF9" w:rsidRDefault="00A86159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D7DF9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3E09E6" w:rsidRPr="002D7DF9">
              <w:rPr>
                <w:bCs/>
                <w:spacing w:val="-2"/>
                <w:sz w:val="24"/>
                <w:szCs w:val="24"/>
              </w:rPr>
              <w:t>4</w:t>
            </w:r>
            <w:r w:rsidRPr="002D7DF9">
              <w:rPr>
                <w:bCs/>
                <w:spacing w:val="-2"/>
                <w:sz w:val="24"/>
                <w:szCs w:val="24"/>
              </w:rPr>
              <w:t>.0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>2</w:t>
            </w:r>
            <w:r w:rsidRPr="002D7DF9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 xml:space="preserve">на I курсе, во II семестре </w:t>
            </w:r>
          </w:p>
          <w:p w14:paraId="03BCF037" w14:textId="02580F54" w:rsidR="002D7DF9" w:rsidRPr="002D7DF9" w:rsidRDefault="003924D8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D7DF9">
              <w:rPr>
                <w:bCs/>
                <w:spacing w:val="-2"/>
                <w:sz w:val="24"/>
                <w:szCs w:val="24"/>
              </w:rPr>
              <w:t>- дифференциальный зачет по ПП 04.02</w:t>
            </w:r>
            <w:r w:rsidR="002D7DF9" w:rsidRPr="002D7DF9">
              <w:t xml:space="preserve"> 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>на II курсе, в III семестре и на III курсе, в VI семестре</w:t>
            </w:r>
          </w:p>
          <w:p w14:paraId="38CAD003" w14:textId="5A7069D7" w:rsidR="00A86159" w:rsidRDefault="00A86159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МДК 0</w:t>
            </w:r>
            <w:r w:rsidR="002206C3"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>.01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205F">
              <w:rPr>
                <w:bCs/>
                <w:spacing w:val="-2"/>
                <w:sz w:val="24"/>
                <w:szCs w:val="24"/>
              </w:rPr>
              <w:t>(</w:t>
            </w:r>
            <w:r w:rsidR="002206C3">
              <w:rPr>
                <w:bCs/>
                <w:spacing w:val="-2"/>
                <w:sz w:val="24"/>
                <w:szCs w:val="24"/>
              </w:rPr>
              <w:t xml:space="preserve">5 </w:t>
            </w:r>
            <w:r w:rsidRPr="005A205F">
              <w:rPr>
                <w:bCs/>
                <w:spacing w:val="-2"/>
                <w:sz w:val="24"/>
                <w:szCs w:val="24"/>
              </w:rPr>
              <w:t>часов)</w:t>
            </w:r>
          </w:p>
          <w:p w14:paraId="579AD55C" w14:textId="020BB185" w:rsidR="00A86159" w:rsidRPr="005A205F" w:rsidRDefault="00A86159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-экзамен по МДК 0</w:t>
            </w:r>
            <w:r w:rsidR="002206C3">
              <w:rPr>
                <w:bCs/>
                <w:spacing w:val="-2"/>
                <w:sz w:val="24"/>
                <w:szCs w:val="24"/>
              </w:rPr>
              <w:t>4</w:t>
            </w:r>
            <w:r>
              <w:rPr>
                <w:bCs/>
                <w:spacing w:val="-2"/>
                <w:sz w:val="24"/>
                <w:szCs w:val="24"/>
              </w:rPr>
              <w:t>.02 (6 часов)</w:t>
            </w:r>
          </w:p>
          <w:p w14:paraId="09F6A589" w14:textId="1B536193" w:rsidR="00DA3B42" w:rsidRDefault="00A86159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5A205F">
              <w:rPr>
                <w:bCs/>
                <w:spacing w:val="-2"/>
                <w:sz w:val="24"/>
                <w:szCs w:val="24"/>
              </w:rPr>
              <w:t>- экзамен по модулю ПМ 0</w:t>
            </w:r>
            <w:r w:rsidR="002206C3">
              <w:rPr>
                <w:bCs/>
                <w:spacing w:val="-2"/>
                <w:sz w:val="24"/>
                <w:szCs w:val="24"/>
              </w:rPr>
              <w:t>4</w:t>
            </w:r>
            <w:r w:rsidRPr="005A205F">
              <w:rPr>
                <w:bCs/>
                <w:spacing w:val="-2"/>
                <w:sz w:val="24"/>
                <w:szCs w:val="24"/>
              </w:rPr>
              <w:t xml:space="preserve"> (6 часов)</w:t>
            </w:r>
          </w:p>
        </w:tc>
        <w:tc>
          <w:tcPr>
            <w:tcW w:w="7619" w:type="dxa"/>
          </w:tcPr>
          <w:p w14:paraId="20E12AF3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помощи, осуществление сестринского ухода и наблюдения за пациентами при заболеваниях и (или) состояниях.</w:t>
            </w:r>
          </w:p>
          <w:p w14:paraId="79396299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29887BDF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7404F040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7C81CA12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1A321A70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4.3. Осуществлять уход за пациентом</w:t>
            </w:r>
          </w:p>
          <w:p w14:paraId="0F2D04F2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</w:p>
          <w:p w14:paraId="4D236B9D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62E44C9C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4.6. Участвовать в проведении мероприятий медицинской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</w:t>
            </w:r>
          </w:p>
          <w:p w14:paraId="6B5BF00F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ПМ 04. Включает три МДК: МДК 04.01. «Общий уход за пациентами», МДК 04.02. «Сестринский уход и реабилитация пациентов терапевтического профиля разных возрастных групп», МДК 04.03 «Сестринский уход за пациентами хирургического профиля»</w:t>
            </w:r>
          </w:p>
          <w:p w14:paraId="41156529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 МДК 04.01.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«Общий уход за пациентами» обучающиеся  детально изучают основы теории и практики сестринского дела, медицинскую деонтологию, современный подход к профилактике падений пациентов в медицинской организации,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эргономики и правила биомеханики в профессиональной деятельности медицинских работников, проводят оценку функционального состояния пациента, осуществляют манипуляции по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личной гигиене тяжелобольного пациента, профилактике пролежней, </w:t>
            </w:r>
            <w:r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кормлению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пациента с недостаточностью самостоятельного ухода, осуществляют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подготовку пациента к проведению  лабораторных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инструментальных методов исследования.</w:t>
            </w:r>
          </w:p>
          <w:p w14:paraId="6CD6BD85" w14:textId="77777777" w:rsidR="005426E6" w:rsidRPr="00234902" w:rsidRDefault="005426E6" w:rsidP="00542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 04.02. «Сестринский уход и реабилитация пациентов терапевтического профиля разных возрастных групп» включает темы:</w:t>
            </w:r>
          </w:p>
          <w:p w14:paraId="0531792D" w14:textId="77777777" w:rsidR="005426E6" w:rsidRPr="00234902" w:rsidRDefault="005426E6" w:rsidP="00542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терапия в сестринской практике, сестринский уход за пациентами при заболеваниях терапевтического профиля, болезни периода новорожденных и детей раннего возраста, медицинскую реабилитацию пациентов при заболеваниях внутренних органов и опорно-двигательного аппарата, основы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сестринского  ухода при инфекционных заболеваниях, сестринский уход за пациентами с кожными заболеваниями и ЗППП.</w:t>
            </w:r>
          </w:p>
          <w:p w14:paraId="56392B58" w14:textId="56026F84" w:rsidR="00527677" w:rsidRPr="005A205F" w:rsidRDefault="005426E6" w:rsidP="005426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МДК 04.03 «Сестринский уход за пациентами хирургического профиля» обучающиеся  детально изучают темы: обезболивание и местная анестезия, хирургический инструментарий, десмургия, раны, травмы, организация  хирургической помощи в системе первичной медико-санитарной помощи, хирургическая инфекция, воспалительные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невоспалительные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заболевания органов брюшной полости, хирургические заболевания мочевыделительной и 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мочеполовой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систем, 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нарушения кровообращения,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оториноларингологической  помощи пациентам,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синдром новообразования, сестринский уход за пациентами</w:t>
            </w:r>
            <w:proofErr w:type="gramEnd"/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гинекологического профиля.</w:t>
            </w:r>
          </w:p>
        </w:tc>
      </w:tr>
      <w:tr w:rsidR="00A86159" w14:paraId="77206869" w14:textId="77777777" w:rsidTr="003D22E6">
        <w:tc>
          <w:tcPr>
            <w:tcW w:w="2802" w:type="dxa"/>
          </w:tcPr>
          <w:p w14:paraId="35AE9389" w14:textId="442CDDCD" w:rsidR="00A86159" w:rsidRPr="00ED682E" w:rsidRDefault="00A86159" w:rsidP="003F37EA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ED682E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7EDF1A47" w14:textId="77777777" w:rsid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проводиться:</w:t>
            </w:r>
          </w:p>
          <w:p w14:paraId="055EC384" w14:textId="14B248C5" w:rsidR="00A8615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семестре по</w:t>
            </w:r>
            <w:r w:rsidR="00A86159" w:rsidRPr="004726EE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A86159">
              <w:rPr>
                <w:bCs/>
                <w:spacing w:val="-2"/>
                <w:sz w:val="24"/>
                <w:szCs w:val="24"/>
              </w:rPr>
              <w:t>МДК 0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="00A86159">
              <w:rPr>
                <w:bCs/>
                <w:spacing w:val="-2"/>
                <w:sz w:val="24"/>
                <w:szCs w:val="24"/>
              </w:rPr>
              <w:t>.0</w:t>
            </w:r>
            <w:r>
              <w:rPr>
                <w:bCs/>
                <w:spacing w:val="-2"/>
                <w:sz w:val="24"/>
                <w:szCs w:val="24"/>
              </w:rPr>
              <w:t>1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E7B29">
              <w:rPr>
                <w:bCs/>
                <w:spacing w:val="-2"/>
                <w:sz w:val="24"/>
                <w:szCs w:val="24"/>
              </w:rPr>
              <w:t>Общий уход за пациентами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169E7593" w14:textId="36A7F0E5" w:rsid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>на II курсе, в III семестре и на III курсе, в VI семес</w:t>
            </w:r>
            <w:r w:rsidR="002D7DF9">
              <w:rPr>
                <w:bCs/>
                <w:spacing w:val="-2"/>
                <w:sz w:val="24"/>
                <w:szCs w:val="24"/>
              </w:rPr>
              <w:t>тре</w:t>
            </w:r>
            <w:r>
              <w:rPr>
                <w:bCs/>
                <w:spacing w:val="-2"/>
                <w:sz w:val="24"/>
                <w:szCs w:val="24"/>
              </w:rPr>
              <w:t xml:space="preserve"> по МДК 04.02 </w:t>
            </w:r>
            <w:r w:rsidRPr="00FE7B29">
              <w:rPr>
                <w:bCs/>
                <w:spacing w:val="-2"/>
                <w:sz w:val="24"/>
                <w:szCs w:val="24"/>
              </w:rPr>
              <w:t>Сестринский уход и реабилитация пациентов терапевтического профиля разных возрастных групп</w:t>
            </w:r>
            <w:r>
              <w:rPr>
                <w:bCs/>
                <w:spacing w:val="-2"/>
                <w:sz w:val="24"/>
                <w:szCs w:val="24"/>
              </w:rPr>
              <w:t xml:space="preserve"> – 72 ч.</w:t>
            </w:r>
          </w:p>
          <w:p w14:paraId="5609DEC3" w14:textId="553C4D56" w:rsidR="00FE7B29" w:rsidRP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2D7DF9" w:rsidRPr="002D7DF9">
              <w:rPr>
                <w:bCs/>
                <w:spacing w:val="-2"/>
                <w:sz w:val="24"/>
                <w:szCs w:val="24"/>
              </w:rPr>
              <w:t>на II курсе, в IV семестре</w:t>
            </w:r>
            <w:r>
              <w:rPr>
                <w:bCs/>
                <w:spacing w:val="-2"/>
                <w:sz w:val="24"/>
                <w:szCs w:val="24"/>
              </w:rPr>
              <w:t xml:space="preserve"> по МДК 04.03 </w:t>
            </w:r>
            <w:r w:rsidRPr="00FE7B29">
              <w:rPr>
                <w:bCs/>
                <w:spacing w:val="-2"/>
                <w:sz w:val="24"/>
                <w:szCs w:val="24"/>
              </w:rPr>
              <w:t>Сестринский уход за пациентами</w:t>
            </w:r>
          </w:p>
          <w:p w14:paraId="4C5E0294" w14:textId="53B3B216" w:rsidR="00FE7B29" w:rsidRP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FE7B29">
              <w:rPr>
                <w:bCs/>
                <w:spacing w:val="-2"/>
                <w:sz w:val="24"/>
                <w:szCs w:val="24"/>
              </w:rPr>
              <w:lastRenderedPageBreak/>
              <w:t>хирургического профиля</w:t>
            </w:r>
          </w:p>
          <w:p w14:paraId="1F7F6324" w14:textId="77777777" w:rsidR="00A86159" w:rsidRDefault="00A8615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750B1ACA" w14:textId="77777777" w:rsidR="00A86159" w:rsidRPr="004726EE" w:rsidRDefault="00A86159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CCE241D" w14:textId="77777777" w:rsidR="0030102D" w:rsidRPr="0030102D" w:rsidRDefault="0030102D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0102D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04.01 на I курсе, во II семестре </w:t>
            </w:r>
          </w:p>
          <w:p w14:paraId="3B4C622D" w14:textId="77777777" w:rsidR="0030102D" w:rsidRPr="0030102D" w:rsidRDefault="0030102D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0102D">
              <w:rPr>
                <w:bCs/>
                <w:spacing w:val="-2"/>
                <w:sz w:val="24"/>
                <w:szCs w:val="24"/>
              </w:rPr>
              <w:t>- дифференциальный зачет по УП 04.02 на II курсе, в III семестре и на III курсе, в VI семестре</w:t>
            </w:r>
          </w:p>
          <w:p w14:paraId="45A4AEB4" w14:textId="7C5F29A4" w:rsidR="00A86159" w:rsidRDefault="0030102D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30102D">
              <w:rPr>
                <w:bCs/>
                <w:spacing w:val="-2"/>
                <w:sz w:val="24"/>
                <w:szCs w:val="24"/>
              </w:rPr>
              <w:t>- дифференциальный зачет по УП 04.03 на II курсе, в IV семестре</w:t>
            </w:r>
          </w:p>
        </w:tc>
        <w:tc>
          <w:tcPr>
            <w:tcW w:w="7619" w:type="dxa"/>
          </w:tcPr>
          <w:p w14:paraId="72602587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6D8C9F48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ВД 4 «Оказание медицинской помощи, осуществление сестринского ухода и наблюдения за пациентами при заболеваниях и (или) состояниях», обучение трудовым приемам, операциям и способам выполнения трудовых процессов. </w:t>
            </w:r>
          </w:p>
          <w:p w14:paraId="46C77515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Задачами учебной практики являются:</w:t>
            </w:r>
          </w:p>
          <w:p w14:paraId="6CE37E11" w14:textId="77777777" w:rsidR="005426E6" w:rsidRPr="00234902" w:rsidRDefault="005426E6" w:rsidP="005426E6">
            <w:pPr>
              <w:tabs>
                <w:tab w:val="left" w:pos="742"/>
                <w:tab w:val="left" w:pos="884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методам и способам выполнения процессов, характерных для соответствующей профессии и необходимых для освоения общих и профессиональных компетенций обучающегося; </w:t>
            </w:r>
          </w:p>
          <w:p w14:paraId="5E4178D9" w14:textId="6E685167" w:rsidR="003924D8" w:rsidRPr="005426E6" w:rsidRDefault="005426E6" w:rsidP="005426E6">
            <w:pPr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-закрепление и совершенствование первоначальных практических профессиональных умений обучающихся.</w:t>
            </w:r>
          </w:p>
        </w:tc>
      </w:tr>
      <w:tr w:rsidR="00A86159" w14:paraId="230F3602" w14:textId="77777777" w:rsidTr="003D22E6">
        <w:tc>
          <w:tcPr>
            <w:tcW w:w="2802" w:type="dxa"/>
          </w:tcPr>
          <w:p w14:paraId="6433A4F7" w14:textId="77777777" w:rsidR="00A86159" w:rsidRDefault="00A86159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Производственная практика</w:t>
            </w:r>
          </w:p>
          <w:p w14:paraId="2C4C77CA" w14:textId="36B700E5" w:rsidR="00A8615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проводиться:</w:t>
            </w:r>
            <w:r w:rsidR="00A86159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25AA1E38" w14:textId="10E25159" w:rsid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во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FE7B29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семестре по МДК </w:t>
            </w:r>
            <w:r w:rsidRPr="00FE7B29">
              <w:rPr>
                <w:bCs/>
                <w:spacing w:val="-2"/>
                <w:sz w:val="24"/>
                <w:szCs w:val="24"/>
              </w:rPr>
              <w:t>04.01 Общий уход за пациентами – 36 ч.</w:t>
            </w:r>
          </w:p>
          <w:p w14:paraId="55577D7A" w14:textId="7DCCE30F" w:rsidR="00FE7B29" w:rsidRPr="00FE7B29" w:rsidRDefault="00FE7B29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- </w:t>
            </w:r>
            <w:r w:rsidR="0030102D" w:rsidRPr="0030102D">
              <w:rPr>
                <w:bCs/>
                <w:spacing w:val="-2"/>
                <w:sz w:val="24"/>
                <w:szCs w:val="24"/>
              </w:rPr>
              <w:t xml:space="preserve">на II курсе, в III семестре и на III курсе, в VI семестре </w:t>
            </w:r>
            <w:r w:rsidR="003924D8" w:rsidRPr="003924D8">
              <w:rPr>
                <w:bCs/>
                <w:spacing w:val="-2"/>
                <w:sz w:val="24"/>
                <w:szCs w:val="24"/>
              </w:rPr>
              <w:t>по МДК 04.02 Сестринский уход и реабилитация пациентов терапевтического профиля разных возрастных групп – 72 ч.</w:t>
            </w:r>
          </w:p>
          <w:p w14:paraId="0C9C54FB" w14:textId="77777777" w:rsidR="00A86159" w:rsidRDefault="00A86159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474D76E" w14:textId="77777777" w:rsidR="00A86159" w:rsidRPr="004726EE" w:rsidRDefault="00A86159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4726EE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05A51E1" w14:textId="77777777" w:rsidR="0030102D" w:rsidRPr="0030102D" w:rsidRDefault="0030102D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30102D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04.02 на I курсе, во II семестре </w:t>
            </w:r>
          </w:p>
          <w:p w14:paraId="2F9978F9" w14:textId="4403F6DC" w:rsidR="003924D8" w:rsidRPr="003924D8" w:rsidRDefault="0030102D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30102D">
              <w:rPr>
                <w:bCs/>
                <w:spacing w:val="-2"/>
                <w:sz w:val="24"/>
                <w:szCs w:val="24"/>
              </w:rPr>
              <w:t>- дифференциальный зачет по ПП 04.02 на II курсе, в III семестре и на III курсе, в VI семестре</w:t>
            </w:r>
          </w:p>
        </w:tc>
        <w:tc>
          <w:tcPr>
            <w:tcW w:w="7619" w:type="dxa"/>
          </w:tcPr>
          <w:p w14:paraId="26B67EE5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422ED994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1A5DDA0F" w14:textId="77777777" w:rsidR="005426E6" w:rsidRPr="00234902" w:rsidRDefault="005426E6" w:rsidP="005426E6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04. студенты выполняют виды производственных работ отделениях медицинских организаций терапевтического профиля: </w:t>
            </w:r>
            <w:r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приемное отделение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9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 палатной медицинской сестры, </w:t>
            </w:r>
            <w:r w:rsidRPr="0023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  <w:p w14:paraId="2DC2BE67" w14:textId="32BA0DF7" w:rsidR="00A86159" w:rsidRPr="005A205F" w:rsidRDefault="00A86159" w:rsidP="00A86159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14:paraId="62FD9981" w14:textId="77777777" w:rsidTr="003D22E6">
        <w:tc>
          <w:tcPr>
            <w:tcW w:w="2802" w:type="dxa"/>
          </w:tcPr>
          <w:p w14:paraId="66B3DBCC" w14:textId="77777777" w:rsidR="005A205F" w:rsidRDefault="00527677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ПМ 05 </w:t>
            </w:r>
            <w:r w:rsidRPr="00527677">
              <w:rPr>
                <w:b/>
                <w:spacing w:val="-2"/>
                <w:sz w:val="24"/>
                <w:szCs w:val="24"/>
              </w:rPr>
              <w:t>Оказание медицинской помощи в экстренной форме</w:t>
            </w:r>
          </w:p>
          <w:p w14:paraId="27E946CF" w14:textId="7E5A51CB" w:rsid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курсе, в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="0030102D">
              <w:rPr>
                <w:bCs/>
                <w:spacing w:val="-2"/>
                <w:sz w:val="24"/>
                <w:szCs w:val="24"/>
              </w:rPr>
              <w:t xml:space="preserve"> и 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семестре</w:t>
            </w:r>
          </w:p>
          <w:p w14:paraId="41ACDB52" w14:textId="77777777" w:rsid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5B37B490" w14:textId="77777777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527677">
              <w:rPr>
                <w:b/>
                <w:bCs/>
                <w:spacing w:val="-2"/>
                <w:sz w:val="24"/>
                <w:szCs w:val="24"/>
              </w:rPr>
              <w:t>Учебная нагрузка обучающихся:</w:t>
            </w:r>
          </w:p>
          <w:p w14:paraId="0316D574" w14:textId="591B6A5A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 xml:space="preserve">Максимальная – </w:t>
            </w:r>
            <w:r>
              <w:rPr>
                <w:bCs/>
                <w:spacing w:val="-2"/>
                <w:sz w:val="24"/>
                <w:szCs w:val="24"/>
              </w:rPr>
              <w:t>204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 Обязательная аудиторная - </w:t>
            </w:r>
            <w:r w:rsidR="0030102D">
              <w:rPr>
                <w:bCs/>
                <w:spacing w:val="-2"/>
                <w:sz w:val="24"/>
                <w:szCs w:val="24"/>
              </w:rPr>
              <w:t>84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1E076E27" w14:textId="28107C7E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 xml:space="preserve">Самостоятельная учебная работа - </w:t>
            </w:r>
            <w:r w:rsidR="0030102D">
              <w:rPr>
                <w:bCs/>
                <w:spacing w:val="-2"/>
                <w:sz w:val="24"/>
                <w:szCs w:val="24"/>
              </w:rPr>
              <w:t>2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1E198BB0" w14:textId="4D893F20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 xml:space="preserve">Консультации – </w:t>
            </w:r>
            <w:r w:rsidR="0030102D">
              <w:rPr>
                <w:bCs/>
                <w:spacing w:val="-2"/>
                <w:sz w:val="24"/>
                <w:szCs w:val="24"/>
              </w:rPr>
              <w:t>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ч.</w:t>
            </w:r>
          </w:p>
          <w:p w14:paraId="5510AE49" w14:textId="77777777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FB0E11" w14:textId="77777777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527677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Форма промежуточной аттестации: </w:t>
            </w:r>
          </w:p>
          <w:p w14:paraId="17A4B1C3" w14:textId="215BF5D6" w:rsidR="00527677" w:rsidRDefault="00527677" w:rsidP="003F37EA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>.0</w:t>
            </w:r>
            <w:r>
              <w:rPr>
                <w:bCs/>
                <w:spacing w:val="-2"/>
                <w:sz w:val="24"/>
                <w:szCs w:val="24"/>
              </w:rPr>
              <w:t>1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на I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I курсе, в 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семестре </w:t>
            </w:r>
          </w:p>
          <w:p w14:paraId="5D190CB3" w14:textId="55024B56" w:rsid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527677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>.01 на I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527677">
              <w:rPr>
                <w:bCs/>
                <w:spacing w:val="-2"/>
                <w:sz w:val="24"/>
                <w:szCs w:val="24"/>
              </w:rPr>
              <w:t>I курсе, в</w:t>
            </w:r>
            <w:r w:rsidR="0030102D" w:rsidRPr="0030102D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0102D">
              <w:rPr>
                <w:bCs/>
                <w:spacing w:val="-2"/>
                <w:sz w:val="24"/>
                <w:szCs w:val="24"/>
                <w:lang w:val="en-US"/>
              </w:rPr>
              <w:t>VI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семестре </w:t>
            </w:r>
          </w:p>
          <w:p w14:paraId="5410FDE1" w14:textId="7353BA2C" w:rsidR="0030102D" w:rsidRDefault="0030102D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 дифференциальный зачет по п</w:t>
            </w:r>
            <w:r w:rsidRPr="0030102D">
              <w:rPr>
                <w:bCs/>
                <w:spacing w:val="-2"/>
                <w:sz w:val="24"/>
                <w:szCs w:val="24"/>
              </w:rPr>
              <w:t>роизводственн</w:t>
            </w:r>
            <w:r>
              <w:rPr>
                <w:bCs/>
                <w:spacing w:val="-2"/>
                <w:sz w:val="24"/>
                <w:szCs w:val="24"/>
              </w:rPr>
              <w:t xml:space="preserve">ой </w:t>
            </w:r>
            <w:r w:rsidRPr="0030102D">
              <w:rPr>
                <w:bCs/>
                <w:spacing w:val="-2"/>
                <w:sz w:val="24"/>
                <w:szCs w:val="24"/>
              </w:rPr>
              <w:t>практик</w:t>
            </w:r>
            <w:r>
              <w:rPr>
                <w:bCs/>
                <w:spacing w:val="-2"/>
                <w:sz w:val="24"/>
                <w:szCs w:val="24"/>
              </w:rPr>
              <w:t>е</w:t>
            </w:r>
            <w:r w:rsidRPr="0030102D">
              <w:rPr>
                <w:bCs/>
                <w:spacing w:val="-2"/>
                <w:sz w:val="24"/>
                <w:szCs w:val="24"/>
              </w:rPr>
              <w:t xml:space="preserve"> по профилю специальности (преддипломная)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0102D">
              <w:rPr>
                <w:bCs/>
                <w:spacing w:val="-2"/>
                <w:sz w:val="24"/>
                <w:szCs w:val="24"/>
              </w:rPr>
              <w:t>на III курсе, в VI семестре</w:t>
            </w:r>
          </w:p>
          <w:p w14:paraId="49BE8BFD" w14:textId="2E0D5722" w:rsid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 экзамен по МДК 05.01 (4 часа)</w:t>
            </w:r>
          </w:p>
          <w:p w14:paraId="0F55C38F" w14:textId="40923ED6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-</w:t>
            </w:r>
            <w:r>
              <w:t xml:space="preserve"> </w:t>
            </w:r>
            <w:r w:rsidRPr="00527677">
              <w:rPr>
                <w:bCs/>
                <w:spacing w:val="-2"/>
                <w:sz w:val="24"/>
                <w:szCs w:val="24"/>
              </w:rPr>
              <w:t>экзамен по модулю ПМ 0</w:t>
            </w:r>
            <w:r>
              <w:rPr>
                <w:bCs/>
                <w:spacing w:val="-2"/>
                <w:sz w:val="24"/>
                <w:szCs w:val="24"/>
              </w:rPr>
              <w:t>5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(</w:t>
            </w:r>
            <w:r>
              <w:rPr>
                <w:bCs/>
                <w:spacing w:val="-2"/>
                <w:sz w:val="24"/>
                <w:szCs w:val="24"/>
              </w:rPr>
              <w:t>4</w:t>
            </w:r>
            <w:r w:rsidRPr="00527677">
              <w:rPr>
                <w:bCs/>
                <w:spacing w:val="-2"/>
                <w:sz w:val="24"/>
                <w:szCs w:val="24"/>
              </w:rPr>
              <w:t xml:space="preserve"> час</w:t>
            </w:r>
            <w:r>
              <w:rPr>
                <w:bCs/>
                <w:spacing w:val="-2"/>
                <w:sz w:val="24"/>
                <w:szCs w:val="24"/>
              </w:rPr>
              <w:t>а</w:t>
            </w:r>
            <w:r w:rsidRPr="00527677">
              <w:rPr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7619" w:type="dxa"/>
          </w:tcPr>
          <w:p w14:paraId="342AD0B2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 в экстренной форме.</w:t>
            </w:r>
          </w:p>
          <w:p w14:paraId="69951BAC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18537B9D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55B9FF9D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5B90121C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4113A17A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  <w:p w14:paraId="29268EFA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5.4. Осуществлять клиническое использование крови и (или)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компонентов</w:t>
            </w:r>
          </w:p>
          <w:p w14:paraId="4747D580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683C0E4D" w14:textId="29D670AF" w:rsidR="003D22E6" w:rsidRPr="005A205F" w:rsidRDefault="005426E6" w:rsidP="005426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МДК 05.01 «Участие медицинской сестры в оказании медицинской помощи в экстренной форме» обучающиеся изучают основы реанимации и оказания медицинской помощи в экстренной форме: при острой сердечной недостаточности, при острой дыхательной недостаточности, при острой сосудистой недостаточности, при коматозных состояниях, при кровотечениях, при переломах и вывихах, при черепно-мозговой травме, основы сестринской деятельности в трансфузиологии.</w:t>
            </w:r>
            <w:proofErr w:type="gramEnd"/>
          </w:p>
        </w:tc>
      </w:tr>
      <w:tr w:rsidR="005A205F" w14:paraId="63D307FD" w14:textId="77777777" w:rsidTr="003D22E6">
        <w:tc>
          <w:tcPr>
            <w:tcW w:w="2802" w:type="dxa"/>
          </w:tcPr>
          <w:p w14:paraId="299EA4CE" w14:textId="11C6A4FD" w:rsidR="00527677" w:rsidRPr="00527677" w:rsidRDefault="00527677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527677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633BE2EF" w14:textId="7BEE3301" w:rsidR="005A205F" w:rsidRDefault="00527677" w:rsidP="003F37E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проводиться </w:t>
            </w:r>
            <w:r w:rsidR="0030102D" w:rsidRPr="0030102D">
              <w:rPr>
                <w:spacing w:val="-2"/>
                <w:sz w:val="24"/>
                <w:szCs w:val="24"/>
              </w:rPr>
              <w:t>на III курсе, в VI семестре</w:t>
            </w:r>
            <w:r w:rsidR="0086499C">
              <w:rPr>
                <w:spacing w:val="-2"/>
                <w:sz w:val="24"/>
                <w:szCs w:val="24"/>
              </w:rPr>
              <w:t xml:space="preserve"> по МДК 05.01 </w:t>
            </w:r>
            <w:r w:rsidR="0086499C" w:rsidRPr="0086499C">
              <w:rPr>
                <w:spacing w:val="-2"/>
                <w:sz w:val="24"/>
                <w:szCs w:val="24"/>
              </w:rPr>
              <w:t>Участие медицинской сестры в оказании медицинской помощи в экстренной форме</w:t>
            </w:r>
            <w:r w:rsidR="0086499C">
              <w:rPr>
                <w:spacing w:val="-2"/>
                <w:sz w:val="24"/>
                <w:szCs w:val="24"/>
              </w:rPr>
              <w:t xml:space="preserve"> – 36 ч.</w:t>
            </w:r>
          </w:p>
          <w:p w14:paraId="7469EE5B" w14:textId="77777777" w:rsidR="0086499C" w:rsidRDefault="0086499C" w:rsidP="003F37E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86A8001" w14:textId="77777777" w:rsidR="0086499C" w:rsidRPr="0086499C" w:rsidRDefault="0086499C" w:rsidP="003F37EA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86499C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65D3A26E" w14:textId="2FCD0E76" w:rsidR="0086499C" w:rsidRPr="00527677" w:rsidRDefault="0086499C" w:rsidP="003F37E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86499C">
              <w:rPr>
                <w:spacing w:val="-2"/>
                <w:sz w:val="24"/>
                <w:szCs w:val="24"/>
              </w:rPr>
              <w:t xml:space="preserve">- дифференциальный зачет по УП 05.01 </w:t>
            </w:r>
            <w:r w:rsidR="0030102D" w:rsidRPr="0030102D">
              <w:rPr>
                <w:spacing w:val="-2"/>
                <w:sz w:val="24"/>
                <w:szCs w:val="24"/>
              </w:rPr>
              <w:t>на III курсе, в VI семестре</w:t>
            </w:r>
          </w:p>
        </w:tc>
        <w:tc>
          <w:tcPr>
            <w:tcW w:w="7619" w:type="dxa"/>
          </w:tcPr>
          <w:p w14:paraId="06D32C56" w14:textId="08A24541" w:rsidR="005426E6" w:rsidRPr="00234902" w:rsidRDefault="005426E6" w:rsidP="00542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профессиональной образовательной организации, оснащенных оборудованием, инструментами, расходными материалами для выполнения всех видов работ, определенных содержанием программы профессионального модуля.</w:t>
            </w:r>
          </w:p>
          <w:p w14:paraId="6E589D21" w14:textId="77777777" w:rsidR="005426E6" w:rsidRPr="00234902" w:rsidRDefault="005426E6" w:rsidP="005426E6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ВД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17D7D" w14:textId="54477919" w:rsidR="005A205F" w:rsidRPr="005426E6" w:rsidRDefault="005426E6" w:rsidP="005426E6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Студенты отрабатывают практические навыки в рамках тем занятий: проведение базовой сердечно-легочной и церебральной реанимации у взрослых и детей, оказание медицинской помощи в экстренной форме при шоках различной этиологии, оказание медицинской помощи в экстренной форме при сочетанных, множественных и комбинированных травмах, оказание медицинской помощи в экстренной форме при комах и судорогах, оказание медицинской помощи в экстренной форме при отравлениях и ожогах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клиническое использование донорской крови и ее компонентов</w:t>
            </w:r>
          </w:p>
        </w:tc>
      </w:tr>
      <w:tr w:rsidR="005A205F" w14:paraId="4F19D0DE" w14:textId="77777777" w:rsidTr="003D22E6">
        <w:tc>
          <w:tcPr>
            <w:tcW w:w="2802" w:type="dxa"/>
          </w:tcPr>
          <w:p w14:paraId="7C506CC5" w14:textId="77777777" w:rsidR="0086499C" w:rsidRPr="0086499C" w:rsidRDefault="0086499C" w:rsidP="003F37EA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86499C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73FD2838" w14:textId="0DD2CA1F" w:rsidR="005A205F" w:rsidRDefault="0086499C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86499C">
              <w:rPr>
                <w:bCs/>
                <w:spacing w:val="-2"/>
                <w:sz w:val="24"/>
                <w:szCs w:val="24"/>
              </w:rPr>
              <w:t>Проводиться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0102D" w:rsidRPr="0030102D">
              <w:rPr>
                <w:bCs/>
                <w:spacing w:val="-2"/>
                <w:sz w:val="24"/>
                <w:szCs w:val="24"/>
              </w:rPr>
              <w:t xml:space="preserve">на III курсе, в VI семестре </w:t>
            </w:r>
            <w:r w:rsidRPr="0086499C">
              <w:rPr>
                <w:bCs/>
                <w:spacing w:val="-2"/>
                <w:sz w:val="24"/>
                <w:szCs w:val="24"/>
              </w:rPr>
              <w:t>по МДК 05.01 Участие медицинской сестры в оказании медицинской помощи в экстренной форме – 36 ч.</w:t>
            </w:r>
          </w:p>
          <w:p w14:paraId="6F50910A" w14:textId="77777777" w:rsidR="0086499C" w:rsidRDefault="0086499C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68C68147" w14:textId="77777777" w:rsidR="0086499C" w:rsidRPr="0086499C" w:rsidRDefault="0086499C" w:rsidP="003F37E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86499C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5C7E0D04" w14:textId="060B56DF" w:rsidR="0086499C" w:rsidRPr="0086499C" w:rsidRDefault="0086499C" w:rsidP="003F37EA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86499C">
              <w:rPr>
                <w:bCs/>
                <w:spacing w:val="-2"/>
                <w:sz w:val="24"/>
                <w:szCs w:val="24"/>
              </w:rPr>
              <w:t xml:space="preserve">- дифференциальный зачет по </w:t>
            </w:r>
            <w:r>
              <w:rPr>
                <w:bCs/>
                <w:spacing w:val="-2"/>
                <w:sz w:val="24"/>
                <w:szCs w:val="24"/>
              </w:rPr>
              <w:t>П</w:t>
            </w:r>
            <w:r w:rsidRPr="0086499C">
              <w:rPr>
                <w:bCs/>
                <w:spacing w:val="-2"/>
                <w:sz w:val="24"/>
                <w:szCs w:val="24"/>
              </w:rPr>
              <w:t xml:space="preserve">П 05.01 </w:t>
            </w:r>
            <w:r w:rsidR="0030102D" w:rsidRPr="0030102D">
              <w:rPr>
                <w:bCs/>
                <w:spacing w:val="-2"/>
                <w:sz w:val="24"/>
                <w:szCs w:val="24"/>
              </w:rPr>
              <w:t>на III курсе, в VI семестре</w:t>
            </w:r>
          </w:p>
        </w:tc>
        <w:tc>
          <w:tcPr>
            <w:tcW w:w="7619" w:type="dxa"/>
          </w:tcPr>
          <w:p w14:paraId="427BA8DB" w14:textId="3ACEB58D" w:rsidR="005426E6" w:rsidRPr="00234902" w:rsidRDefault="005426E6" w:rsidP="00542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1D09C289" w14:textId="77777777" w:rsidR="005426E6" w:rsidRPr="00234902" w:rsidRDefault="005426E6" w:rsidP="005426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6019E385" w14:textId="551ABD89" w:rsidR="005A205F" w:rsidRPr="005426E6" w:rsidRDefault="005426E6" w:rsidP="005426E6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490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/>
                <w:sz w:val="24"/>
                <w:szCs w:val="24"/>
              </w:rPr>
              <w:t xml:space="preserve"> ходе производственной практики по ПМ 05. студенты выполняют виды производственных работ в многопрофильных медицинских организациях (реанимационный зал и палаты интенсивной терапии), ССМП</w:t>
            </w:r>
          </w:p>
        </w:tc>
      </w:tr>
      <w:tr w:rsidR="005426E6" w14:paraId="38277BF0" w14:textId="77777777" w:rsidTr="003D22E6">
        <w:tc>
          <w:tcPr>
            <w:tcW w:w="2802" w:type="dxa"/>
          </w:tcPr>
          <w:p w14:paraId="19EBF0AE" w14:textId="77777777" w:rsidR="005426E6" w:rsidRPr="00234902" w:rsidRDefault="005426E6" w:rsidP="003F37E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 xml:space="preserve">Производственная </w:t>
            </w: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практика по профилю специальности</w:t>
            </w:r>
          </w:p>
          <w:p w14:paraId="1DFD46FB" w14:textId="0B7CFF02" w:rsidR="005426E6" w:rsidRPr="0086499C" w:rsidRDefault="005426E6" w:rsidP="003F37EA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144 ч.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- </w:t>
            </w:r>
            <w:r w:rsidRPr="00234902">
              <w:rPr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семестр. Преддипломная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аттестации, предусмотренной государственными требованиями к минимуму содержания и уровню подготовки выпускников.</w:t>
            </w:r>
          </w:p>
        </w:tc>
        <w:tc>
          <w:tcPr>
            <w:tcW w:w="7619" w:type="dxa"/>
          </w:tcPr>
          <w:p w14:paraId="554FA141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Рабочая программа преддипломной практики является частью 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программы подготовки специалистов среднего звена (ППССЗ) в соответствии с ФГОС по специальности 34.02.01 </w:t>
            </w:r>
          </w:p>
          <w:p w14:paraId="6AEA16EC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Цели и задачи преддипломной практики </w:t>
            </w:r>
          </w:p>
          <w:p w14:paraId="317E538C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</w:t>
            </w:r>
          </w:p>
          <w:p w14:paraId="5657E66B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Практика проводится в многопрофильных медицинских организациях, медицинских организациях системы первичной медико-санитарной помощи населению.</w:t>
            </w:r>
          </w:p>
          <w:p w14:paraId="052F786F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Медицинская сестра/медицинский брат </w:t>
            </w:r>
            <w:proofErr w:type="gramStart"/>
            <w:r w:rsidRPr="00234902">
              <w:rPr>
                <w:color w:val="000000"/>
                <w:spacing w:val="-2"/>
                <w:sz w:val="24"/>
                <w:szCs w:val="24"/>
              </w:rPr>
              <w:t>должна</w:t>
            </w:r>
            <w:proofErr w:type="gramEnd"/>
            <w:r w:rsidRPr="00234902">
              <w:rPr>
                <w:color w:val="000000"/>
                <w:spacing w:val="-2"/>
                <w:sz w:val="24"/>
                <w:szCs w:val="24"/>
              </w:rPr>
              <w:t>/должен обладать профессиональными компетенциями:</w:t>
            </w:r>
          </w:p>
          <w:p w14:paraId="092BDA79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1.1. Организовывать рабочее место</w:t>
            </w:r>
          </w:p>
          <w:p w14:paraId="72690482" w14:textId="77777777" w:rsidR="005426E6" w:rsidRPr="00234902" w:rsidRDefault="005426E6" w:rsidP="00DC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14:paraId="41DEE40A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  <w:p w14:paraId="1EDF345E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2.1. Заполнять медицинскую документацию, в том числе в форме электронного документа;</w:t>
            </w:r>
          </w:p>
          <w:p w14:paraId="73E8C0BA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2.2.Использовать в работе медицинские информационные системы и информационно-телекоммуникационную сеть «Интернет»;</w:t>
            </w:r>
          </w:p>
          <w:p w14:paraId="4336A3D2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  <w:p w14:paraId="223779B2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4544634D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3.2. Пропагандировать здоровый образ жизни</w:t>
            </w:r>
          </w:p>
          <w:p w14:paraId="6BA25F4E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4F2F2779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5F0A3BC6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26A40D92" w14:textId="77777777" w:rsidR="005426E6" w:rsidRPr="00234902" w:rsidRDefault="005426E6" w:rsidP="00DC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7EA9706E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454B165C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4.3. Осуществлять уход за пациентом</w:t>
            </w:r>
          </w:p>
          <w:p w14:paraId="6CA59E90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sz w:val="24"/>
                <w:szCs w:val="24"/>
              </w:rPr>
              <w:t>самоухода</w:t>
            </w:r>
            <w:proofErr w:type="spellEnd"/>
            <w:r w:rsidRPr="00234902">
              <w:rPr>
                <w:sz w:val="24"/>
                <w:szCs w:val="24"/>
              </w:rPr>
              <w:t>;</w:t>
            </w:r>
          </w:p>
          <w:p w14:paraId="28C0DDAB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0A04BD92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72E93259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773D75E4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0BE0ABE2" w14:textId="77777777" w:rsidR="005426E6" w:rsidRPr="00234902" w:rsidRDefault="005426E6" w:rsidP="00DC3D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ПК 5.4. Осуществлять клиническое использование крови и (или) ее компонентов</w:t>
            </w:r>
          </w:p>
          <w:p w14:paraId="452EC0E9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Задачи, реализуемые во время прохождения производственной преддипломной практики:</w:t>
            </w:r>
          </w:p>
          <w:p w14:paraId="2DAB933F" w14:textId="77777777" w:rsidR="005426E6" w:rsidRPr="00234902" w:rsidRDefault="005426E6" w:rsidP="00DC3D21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-предоставить студентам возможность увидеть фактический объем, характер предстоящей работы по специальности;</w:t>
            </w:r>
          </w:p>
          <w:p w14:paraId="2A3CA13E" w14:textId="77777777" w:rsidR="005426E6" w:rsidRPr="00234902" w:rsidRDefault="005426E6" w:rsidP="00DC3D2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приобрести  опыт работы в учреждениях, где студенты будут проходить практику;</w:t>
            </w:r>
          </w:p>
          <w:p w14:paraId="73029AB1" w14:textId="77777777" w:rsidR="005426E6" w:rsidRPr="00234902" w:rsidRDefault="005426E6" w:rsidP="00DC3D21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734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научить студентов оценивать, анализировать результаты деятельности;</w:t>
            </w:r>
          </w:p>
          <w:p w14:paraId="1898C76E" w14:textId="77777777" w:rsidR="005426E6" w:rsidRDefault="005426E6" w:rsidP="005426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21A47" w14:textId="77777777" w:rsidR="00F014D8" w:rsidRDefault="00F014D8"/>
    <w:sectPr w:rsidR="00F014D8" w:rsidSect="00DF70E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75813"/>
    <w:multiLevelType w:val="hybridMultilevel"/>
    <w:tmpl w:val="3AC64BFE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F312C"/>
    <w:multiLevelType w:val="hybridMultilevel"/>
    <w:tmpl w:val="5A94520A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92D0C"/>
    <w:multiLevelType w:val="hybridMultilevel"/>
    <w:tmpl w:val="2586086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66745"/>
    <w:multiLevelType w:val="hybridMultilevel"/>
    <w:tmpl w:val="38B007FC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D3423"/>
    <w:multiLevelType w:val="hybridMultilevel"/>
    <w:tmpl w:val="E6B40510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B3FF5"/>
    <w:multiLevelType w:val="hybridMultilevel"/>
    <w:tmpl w:val="B3C641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C3540A"/>
    <w:multiLevelType w:val="hybridMultilevel"/>
    <w:tmpl w:val="B6C081E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A2F42"/>
    <w:multiLevelType w:val="hybridMultilevel"/>
    <w:tmpl w:val="813C75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3"/>
    <w:rsid w:val="0006191D"/>
    <w:rsid w:val="00070EC5"/>
    <w:rsid w:val="000A04C7"/>
    <w:rsid w:val="000C67CF"/>
    <w:rsid w:val="000D26A9"/>
    <w:rsid w:val="000E268B"/>
    <w:rsid w:val="00110305"/>
    <w:rsid w:val="00146BDD"/>
    <w:rsid w:val="00164039"/>
    <w:rsid w:val="0017156D"/>
    <w:rsid w:val="00175C4B"/>
    <w:rsid w:val="001F73ED"/>
    <w:rsid w:val="00206215"/>
    <w:rsid w:val="00210A56"/>
    <w:rsid w:val="002206C3"/>
    <w:rsid w:val="00274033"/>
    <w:rsid w:val="002D0640"/>
    <w:rsid w:val="002D26EF"/>
    <w:rsid w:val="002D7DF9"/>
    <w:rsid w:val="002E7514"/>
    <w:rsid w:val="0030102D"/>
    <w:rsid w:val="0032154D"/>
    <w:rsid w:val="00323B1F"/>
    <w:rsid w:val="003674ED"/>
    <w:rsid w:val="003924D8"/>
    <w:rsid w:val="003A1092"/>
    <w:rsid w:val="003D22E6"/>
    <w:rsid w:val="003D735B"/>
    <w:rsid w:val="003E09E6"/>
    <w:rsid w:val="003F3668"/>
    <w:rsid w:val="003F37EA"/>
    <w:rsid w:val="00402CED"/>
    <w:rsid w:val="00421C7B"/>
    <w:rsid w:val="004726EE"/>
    <w:rsid w:val="004728EB"/>
    <w:rsid w:val="004778A3"/>
    <w:rsid w:val="0049092E"/>
    <w:rsid w:val="004B73C3"/>
    <w:rsid w:val="004D1916"/>
    <w:rsid w:val="004D77BD"/>
    <w:rsid w:val="004F6372"/>
    <w:rsid w:val="00503428"/>
    <w:rsid w:val="00504AA6"/>
    <w:rsid w:val="00515CB8"/>
    <w:rsid w:val="00527677"/>
    <w:rsid w:val="005426E6"/>
    <w:rsid w:val="005612D0"/>
    <w:rsid w:val="00572294"/>
    <w:rsid w:val="005A205F"/>
    <w:rsid w:val="005E424D"/>
    <w:rsid w:val="0061236E"/>
    <w:rsid w:val="00646080"/>
    <w:rsid w:val="00672C53"/>
    <w:rsid w:val="0068705B"/>
    <w:rsid w:val="006A3957"/>
    <w:rsid w:val="006B0B61"/>
    <w:rsid w:val="006D7610"/>
    <w:rsid w:val="00753F2D"/>
    <w:rsid w:val="007926EA"/>
    <w:rsid w:val="007B1ED3"/>
    <w:rsid w:val="007C1440"/>
    <w:rsid w:val="007C533B"/>
    <w:rsid w:val="007C5876"/>
    <w:rsid w:val="008311F8"/>
    <w:rsid w:val="0086499C"/>
    <w:rsid w:val="00864B14"/>
    <w:rsid w:val="00896E43"/>
    <w:rsid w:val="008C3416"/>
    <w:rsid w:val="008D7AEF"/>
    <w:rsid w:val="009303FE"/>
    <w:rsid w:val="00932121"/>
    <w:rsid w:val="00932A6D"/>
    <w:rsid w:val="00937FEF"/>
    <w:rsid w:val="009B430A"/>
    <w:rsid w:val="009E5F77"/>
    <w:rsid w:val="00A86159"/>
    <w:rsid w:val="00A86780"/>
    <w:rsid w:val="00AB3EE4"/>
    <w:rsid w:val="00AD46E4"/>
    <w:rsid w:val="00B23A82"/>
    <w:rsid w:val="00B675C6"/>
    <w:rsid w:val="00BB7A41"/>
    <w:rsid w:val="00C034A7"/>
    <w:rsid w:val="00C43D3D"/>
    <w:rsid w:val="00C475DC"/>
    <w:rsid w:val="00C54F91"/>
    <w:rsid w:val="00CA017A"/>
    <w:rsid w:val="00CD6AD2"/>
    <w:rsid w:val="00CF699E"/>
    <w:rsid w:val="00D07950"/>
    <w:rsid w:val="00D150C9"/>
    <w:rsid w:val="00D22034"/>
    <w:rsid w:val="00D60053"/>
    <w:rsid w:val="00D605D4"/>
    <w:rsid w:val="00D66A57"/>
    <w:rsid w:val="00D72BF4"/>
    <w:rsid w:val="00D8768E"/>
    <w:rsid w:val="00DA3B42"/>
    <w:rsid w:val="00DF70EE"/>
    <w:rsid w:val="00E078CA"/>
    <w:rsid w:val="00E25D06"/>
    <w:rsid w:val="00E316C1"/>
    <w:rsid w:val="00E46A21"/>
    <w:rsid w:val="00E56214"/>
    <w:rsid w:val="00ED682E"/>
    <w:rsid w:val="00F014D8"/>
    <w:rsid w:val="00F04A2F"/>
    <w:rsid w:val="00F075EA"/>
    <w:rsid w:val="00F15C2B"/>
    <w:rsid w:val="00F71ADA"/>
    <w:rsid w:val="00F72DA4"/>
    <w:rsid w:val="00FA160A"/>
    <w:rsid w:val="00FC1059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4AA6"/>
    <w:pPr>
      <w:ind w:left="720"/>
      <w:contextualSpacing/>
    </w:pPr>
  </w:style>
  <w:style w:type="paragraph" w:customStyle="1" w:styleId="ac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4AA6"/>
    <w:pPr>
      <w:ind w:left="720"/>
      <w:contextualSpacing/>
    </w:pPr>
  </w:style>
  <w:style w:type="paragraph" w:customStyle="1" w:styleId="ac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17C6-368A-4CDF-BC3C-99424CCE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7764</Words>
  <Characters>44260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Ольга Валентиновна Артамонова</cp:lastModifiedBy>
  <cp:revision>10</cp:revision>
  <dcterms:created xsi:type="dcterms:W3CDTF">2024-09-20T03:33:00Z</dcterms:created>
  <dcterms:modified xsi:type="dcterms:W3CDTF">2024-11-29T08:49:00Z</dcterms:modified>
</cp:coreProperties>
</file>